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93D" w:rsidRDefault="00CB093D" w:rsidP="00CB093D">
      <w:pPr>
        <w:pStyle w:val="FR1"/>
        <w:widowControl/>
        <w:rPr>
          <w:snapToGrid/>
          <w:szCs w:val="28"/>
          <w:lang w:val="kk-KZ"/>
        </w:rPr>
      </w:pPr>
      <w:r w:rsidRPr="004B7FC8">
        <w:rPr>
          <w:snapToGrid/>
          <w:szCs w:val="28"/>
        </w:rPr>
        <w:t>Ф.7.03-03</w:t>
      </w:r>
    </w:p>
    <w:p w:rsidR="00CB093D" w:rsidRDefault="00CB093D" w:rsidP="00CB093D">
      <w:pPr>
        <w:pStyle w:val="FR1"/>
        <w:widowControl/>
        <w:rPr>
          <w:snapToGrid/>
          <w:szCs w:val="28"/>
          <w:lang w:val="kk-KZ"/>
        </w:rPr>
      </w:pPr>
    </w:p>
    <w:p w:rsidR="00CB093D" w:rsidRDefault="00CB093D" w:rsidP="00CB093D">
      <w:pPr>
        <w:pStyle w:val="FR1"/>
        <w:widowControl/>
        <w:rPr>
          <w:snapToGrid/>
          <w:szCs w:val="28"/>
          <w:lang w:val="kk-KZ"/>
        </w:rPr>
      </w:pPr>
    </w:p>
    <w:p w:rsidR="00CB093D" w:rsidRPr="00CB093D" w:rsidRDefault="00CB093D" w:rsidP="00CB093D">
      <w:pPr>
        <w:pStyle w:val="FR1"/>
        <w:widowControl/>
        <w:rPr>
          <w:snapToGrid/>
          <w:szCs w:val="28"/>
          <w:lang w:val="kk-KZ"/>
        </w:rPr>
      </w:pPr>
    </w:p>
    <w:p w:rsidR="00CB093D" w:rsidRPr="004B7FC8" w:rsidRDefault="00CB093D" w:rsidP="00CB093D">
      <w:pPr>
        <w:spacing w:after="0" w:line="240" w:lineRule="auto"/>
        <w:ind w:firstLine="360"/>
        <w:jc w:val="center"/>
        <w:rPr>
          <w:rFonts w:ascii="Times New Roman" w:hAnsi="Times New Roman" w:cs="Times New Roman"/>
          <w:b/>
          <w:sz w:val="36"/>
          <w:szCs w:val="36"/>
          <w:lang w:val="kk-KZ"/>
        </w:rPr>
      </w:pPr>
      <w:r w:rsidRPr="004B7FC8">
        <w:rPr>
          <w:rFonts w:ascii="Times New Roman" w:hAnsi="Times New Roman" w:cs="Times New Roman"/>
          <w:b/>
          <w:sz w:val="36"/>
          <w:szCs w:val="36"/>
          <w:lang w:val="kk-KZ"/>
        </w:rPr>
        <w:t xml:space="preserve">Ж.Қ. Әділбекова </w:t>
      </w:r>
    </w:p>
    <w:p w:rsidR="004B7FC8" w:rsidRPr="004B7FC8" w:rsidRDefault="00CB093D" w:rsidP="004B7FC8">
      <w:pPr>
        <w:spacing w:after="0" w:line="240" w:lineRule="auto"/>
        <w:ind w:firstLine="360"/>
        <w:jc w:val="center"/>
        <w:rPr>
          <w:rFonts w:ascii="Times New Roman" w:hAnsi="Times New Roman" w:cs="Times New Roman"/>
          <w:b/>
          <w:sz w:val="40"/>
          <w:szCs w:val="40"/>
          <w:lang w:val="kk-KZ"/>
        </w:rPr>
      </w:pPr>
      <w:r>
        <w:rPr>
          <w:rFonts w:ascii="Times New Roman" w:hAnsi="Times New Roman" w:cs="Times New Roman"/>
          <w:b/>
          <w:noProof/>
          <w:sz w:val="40"/>
          <w:szCs w:val="40"/>
        </w:rPr>
        <w:drawing>
          <wp:anchor distT="0" distB="0" distL="114300" distR="114300" simplePos="0" relativeHeight="251658240" behindDoc="0" locked="0" layoutInCell="1" allowOverlap="1">
            <wp:simplePos x="0" y="0"/>
            <wp:positionH relativeFrom="column">
              <wp:posOffset>1216025</wp:posOffset>
            </wp:positionH>
            <wp:positionV relativeFrom="paragraph">
              <wp:posOffset>129540</wp:posOffset>
            </wp:positionV>
            <wp:extent cx="3966210" cy="1796415"/>
            <wp:effectExtent l="19050" t="0" r="0" b="0"/>
            <wp:wrapSquare wrapText="right"/>
            <wp:docPr id="3"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3966210" cy="1796415"/>
                    </a:xfrm>
                    <a:prstGeom prst="rect">
                      <a:avLst/>
                    </a:prstGeom>
                    <a:noFill/>
                    <a:ln w="9525">
                      <a:noFill/>
                      <a:miter lim="800000"/>
                      <a:headEnd/>
                      <a:tailEnd/>
                    </a:ln>
                  </pic:spPr>
                </pic:pic>
              </a:graphicData>
            </a:graphic>
          </wp:anchor>
        </w:drawing>
      </w:r>
    </w:p>
    <w:p w:rsidR="004B7FC8" w:rsidRPr="004B7FC8" w:rsidRDefault="004B7FC8" w:rsidP="004B7FC8">
      <w:pPr>
        <w:spacing w:after="0" w:line="240" w:lineRule="auto"/>
        <w:ind w:firstLine="360"/>
        <w:jc w:val="center"/>
        <w:rPr>
          <w:rFonts w:ascii="Times New Roman" w:hAnsi="Times New Roman" w:cs="Times New Roman"/>
          <w:b/>
          <w:sz w:val="40"/>
          <w:szCs w:val="40"/>
          <w:lang w:val="kk-KZ"/>
        </w:rPr>
      </w:pPr>
    </w:p>
    <w:p w:rsidR="00CB093D" w:rsidRDefault="00CB093D" w:rsidP="004B7FC8">
      <w:pPr>
        <w:spacing w:after="0" w:line="240" w:lineRule="auto"/>
        <w:ind w:firstLine="360"/>
        <w:jc w:val="center"/>
        <w:rPr>
          <w:rFonts w:ascii="Times New Roman" w:hAnsi="Times New Roman" w:cs="Times New Roman"/>
          <w:b/>
          <w:sz w:val="36"/>
          <w:szCs w:val="36"/>
          <w:lang w:val="kk-KZ"/>
        </w:rPr>
      </w:pPr>
    </w:p>
    <w:p w:rsidR="00CB093D" w:rsidRDefault="00CB093D" w:rsidP="004B7FC8">
      <w:pPr>
        <w:spacing w:after="0" w:line="240" w:lineRule="auto"/>
        <w:ind w:firstLine="360"/>
        <w:jc w:val="center"/>
        <w:rPr>
          <w:rFonts w:ascii="Times New Roman" w:hAnsi="Times New Roman" w:cs="Times New Roman"/>
          <w:b/>
          <w:sz w:val="36"/>
          <w:szCs w:val="36"/>
          <w:lang w:val="kk-KZ"/>
        </w:rPr>
      </w:pPr>
    </w:p>
    <w:p w:rsidR="00CB093D" w:rsidRDefault="00CB093D" w:rsidP="004B7FC8">
      <w:pPr>
        <w:spacing w:after="0" w:line="240" w:lineRule="auto"/>
        <w:ind w:firstLine="360"/>
        <w:jc w:val="center"/>
        <w:rPr>
          <w:rFonts w:ascii="Times New Roman" w:hAnsi="Times New Roman" w:cs="Times New Roman"/>
          <w:b/>
          <w:sz w:val="36"/>
          <w:szCs w:val="36"/>
          <w:lang w:val="kk-KZ"/>
        </w:rPr>
      </w:pPr>
    </w:p>
    <w:p w:rsidR="00CB093D" w:rsidRDefault="00CB093D" w:rsidP="004B7FC8">
      <w:pPr>
        <w:spacing w:after="0" w:line="240" w:lineRule="auto"/>
        <w:ind w:firstLine="360"/>
        <w:jc w:val="center"/>
        <w:rPr>
          <w:rFonts w:ascii="Times New Roman" w:hAnsi="Times New Roman" w:cs="Times New Roman"/>
          <w:b/>
          <w:sz w:val="36"/>
          <w:szCs w:val="36"/>
          <w:lang w:val="kk-KZ"/>
        </w:rPr>
      </w:pPr>
    </w:p>
    <w:p w:rsidR="00CB093D" w:rsidRDefault="00CB093D" w:rsidP="004B7FC8">
      <w:pPr>
        <w:spacing w:after="0" w:line="240" w:lineRule="auto"/>
        <w:ind w:firstLine="360"/>
        <w:jc w:val="center"/>
        <w:rPr>
          <w:rFonts w:ascii="Times New Roman" w:hAnsi="Times New Roman" w:cs="Times New Roman"/>
          <w:b/>
          <w:sz w:val="36"/>
          <w:szCs w:val="36"/>
          <w:lang w:val="kk-KZ"/>
        </w:rPr>
      </w:pPr>
    </w:p>
    <w:p w:rsidR="00CB093D" w:rsidRDefault="00CB093D" w:rsidP="004B7FC8">
      <w:pPr>
        <w:spacing w:after="0" w:line="240" w:lineRule="auto"/>
        <w:ind w:firstLine="360"/>
        <w:jc w:val="center"/>
        <w:rPr>
          <w:rFonts w:ascii="Times New Roman" w:hAnsi="Times New Roman" w:cs="Times New Roman"/>
          <w:b/>
          <w:sz w:val="36"/>
          <w:szCs w:val="36"/>
          <w:lang w:val="kk-KZ"/>
        </w:rPr>
      </w:pPr>
    </w:p>
    <w:p w:rsidR="00CB093D" w:rsidRDefault="00CB093D" w:rsidP="004B7FC8">
      <w:pPr>
        <w:spacing w:after="0" w:line="240" w:lineRule="auto"/>
        <w:ind w:firstLine="360"/>
        <w:jc w:val="center"/>
        <w:rPr>
          <w:rFonts w:ascii="Times New Roman" w:hAnsi="Times New Roman" w:cs="Times New Roman"/>
          <w:b/>
          <w:sz w:val="36"/>
          <w:szCs w:val="36"/>
          <w:lang w:val="kk-KZ"/>
        </w:rPr>
      </w:pPr>
    </w:p>
    <w:p w:rsidR="004B7FC8" w:rsidRPr="004B7FC8" w:rsidRDefault="004B7FC8" w:rsidP="004B7FC8">
      <w:pPr>
        <w:spacing w:after="0" w:line="240" w:lineRule="auto"/>
        <w:jc w:val="center"/>
        <w:rPr>
          <w:rFonts w:ascii="Times New Roman" w:hAnsi="Times New Roman" w:cs="Times New Roman"/>
          <w:b/>
          <w:sz w:val="36"/>
          <w:szCs w:val="36"/>
          <w:lang w:val="kk-KZ"/>
        </w:rPr>
      </w:pPr>
      <w:r w:rsidRPr="004B7FC8">
        <w:rPr>
          <w:rFonts w:ascii="Times New Roman" w:hAnsi="Times New Roman" w:cs="Times New Roman"/>
          <w:b/>
          <w:sz w:val="36"/>
          <w:szCs w:val="36"/>
          <w:lang w:val="kk-KZ"/>
        </w:rPr>
        <w:t>ҚАЗІРГІ ҚАЗАҚ ТІЛІНІҢ ЖАЙ СӨЙЛЕМ СИНТАКСИСІ</w:t>
      </w:r>
    </w:p>
    <w:p w:rsidR="004B7FC8" w:rsidRPr="004B7FC8" w:rsidRDefault="004B7FC8" w:rsidP="004B7FC8">
      <w:pPr>
        <w:spacing w:after="0" w:line="240" w:lineRule="auto"/>
        <w:jc w:val="center"/>
        <w:rPr>
          <w:rFonts w:ascii="Times New Roman" w:hAnsi="Times New Roman" w:cs="Times New Roman"/>
          <w:sz w:val="28"/>
          <w:szCs w:val="28"/>
          <w:lang w:val="kk-KZ"/>
        </w:rPr>
      </w:pPr>
      <w:r w:rsidRPr="004B7FC8">
        <w:rPr>
          <w:rFonts w:ascii="Times New Roman" w:eastAsia="SimSun" w:hAnsi="Times New Roman" w:cs="Times New Roman"/>
          <w:sz w:val="28"/>
          <w:szCs w:val="28"/>
          <w:lang w:val="kk-KZ" w:eastAsia="zh-CN"/>
        </w:rPr>
        <w:t>Қазіргі қазақ тілінің жай сөйлем синтаксисі</w:t>
      </w:r>
      <w:r w:rsidRPr="004B7FC8">
        <w:rPr>
          <w:rFonts w:ascii="Times New Roman" w:hAnsi="Times New Roman" w:cs="Times New Roman"/>
          <w:sz w:val="28"/>
          <w:szCs w:val="28"/>
          <w:lang w:val="kk-KZ"/>
        </w:rPr>
        <w:t xml:space="preserve">  курсынан студенттердің өзіндік жұмысын  орындау және рәсімдеуге арналған әдістемелік нұсқаулық</w:t>
      </w:r>
    </w:p>
    <w:p w:rsidR="004B7FC8" w:rsidRPr="004B7FC8" w:rsidRDefault="004B7FC8" w:rsidP="004B7FC8">
      <w:pPr>
        <w:spacing w:after="0" w:line="240" w:lineRule="auto"/>
        <w:jc w:val="center"/>
        <w:rPr>
          <w:rFonts w:ascii="Times New Roman" w:hAnsi="Times New Roman" w:cs="Times New Roman"/>
          <w:sz w:val="28"/>
          <w:szCs w:val="28"/>
          <w:lang w:val="kk-KZ"/>
        </w:rPr>
      </w:pPr>
      <w:r w:rsidRPr="004B7FC8">
        <w:rPr>
          <w:rFonts w:ascii="Times New Roman" w:hAnsi="Times New Roman" w:cs="Times New Roman"/>
          <w:noProof/>
          <w:sz w:val="24"/>
          <w:szCs w:val="24"/>
        </w:rPr>
        <w:drawing>
          <wp:inline distT="0" distB="0" distL="0" distR="0">
            <wp:extent cx="6269355" cy="41529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6269355" cy="4152900"/>
                    </a:xfrm>
                    <a:prstGeom prst="rect">
                      <a:avLst/>
                    </a:prstGeom>
                    <a:noFill/>
                    <a:ln w="9525">
                      <a:noFill/>
                      <a:miter lim="800000"/>
                      <a:headEnd/>
                      <a:tailEnd/>
                    </a:ln>
                  </pic:spPr>
                </pic:pic>
              </a:graphicData>
            </a:graphic>
          </wp:inline>
        </w:drawing>
      </w:r>
    </w:p>
    <w:p w:rsidR="006F4EB9" w:rsidRDefault="006F4EB9" w:rsidP="004B7FC8">
      <w:pPr>
        <w:tabs>
          <w:tab w:val="left" w:pos="2265"/>
        </w:tabs>
        <w:spacing w:after="0" w:line="240" w:lineRule="auto"/>
        <w:ind w:firstLine="360"/>
        <w:jc w:val="center"/>
        <w:rPr>
          <w:rFonts w:ascii="Times New Roman" w:hAnsi="Times New Roman" w:cs="Times New Roman"/>
          <w:b/>
          <w:sz w:val="28"/>
          <w:szCs w:val="28"/>
          <w:lang w:val="kk-KZ"/>
        </w:rPr>
      </w:pPr>
    </w:p>
    <w:p w:rsidR="004B7FC8" w:rsidRPr="004B7FC8" w:rsidRDefault="00CB093D" w:rsidP="004B7FC8">
      <w:pPr>
        <w:tabs>
          <w:tab w:val="left" w:pos="2265"/>
        </w:tabs>
        <w:spacing w:after="0" w:line="240" w:lineRule="auto"/>
        <w:ind w:firstLine="360"/>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2021</w:t>
      </w:r>
      <w:r w:rsidR="004B7FC8" w:rsidRPr="004B7FC8">
        <w:rPr>
          <w:rFonts w:ascii="Times New Roman" w:hAnsi="Times New Roman" w:cs="Times New Roman"/>
          <w:b/>
          <w:sz w:val="28"/>
          <w:szCs w:val="28"/>
          <w:lang w:val="kk-KZ"/>
        </w:rPr>
        <w:t xml:space="preserve"> ж.</w:t>
      </w: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center"/>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r w:rsidRPr="004B7FC8">
        <w:rPr>
          <w:rFonts w:ascii="Times New Roman" w:hAnsi="Times New Roman" w:cs="Times New Roman"/>
          <w:b/>
          <w:lang w:val="kk-KZ"/>
        </w:rPr>
        <w:t xml:space="preserve">        </w:t>
      </w: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r w:rsidRPr="004B7FC8">
        <w:rPr>
          <w:rFonts w:ascii="Times New Roman" w:hAnsi="Times New Roman" w:cs="Times New Roman"/>
          <w:b/>
          <w:lang w:val="kk-KZ"/>
        </w:rPr>
        <w:lastRenderedPageBreak/>
        <w:t xml:space="preserve">         ҚАЗАҚСТАН РЕСПУБЛИКАСЫНЫҢ БІЛІМ ЖӘНЕ ҒЫЛЫМ МИНИСТРЛІГІ</w:t>
      </w:r>
    </w:p>
    <w:p w:rsidR="004B7FC8" w:rsidRPr="004B7FC8" w:rsidRDefault="004B7FC8" w:rsidP="004B7FC8">
      <w:pPr>
        <w:tabs>
          <w:tab w:val="left" w:pos="2265"/>
        </w:tabs>
        <w:spacing w:after="0" w:line="240" w:lineRule="auto"/>
        <w:ind w:left="-540" w:right="-469"/>
        <w:jc w:val="center"/>
        <w:rPr>
          <w:rFonts w:ascii="Times New Roman" w:hAnsi="Times New Roman" w:cs="Times New Roman"/>
          <w:b/>
          <w:lang w:val="kk-KZ"/>
        </w:rPr>
      </w:pPr>
      <w:r w:rsidRPr="004B7FC8">
        <w:rPr>
          <w:rFonts w:ascii="Times New Roman" w:hAnsi="Times New Roman" w:cs="Times New Roman"/>
          <w:b/>
          <w:lang w:val="kk-KZ"/>
        </w:rPr>
        <w:t>М.ӘУЕЗОВ АТЫНДАҒЫ ОҢТҮСТІК ҚАЗАҚСТАН УНИВЕРСИТЕТІ</w:t>
      </w:r>
    </w:p>
    <w:p w:rsidR="004B7FC8" w:rsidRPr="004B7FC8" w:rsidRDefault="004B7FC8" w:rsidP="004B7FC8">
      <w:pPr>
        <w:tabs>
          <w:tab w:val="left" w:pos="2265"/>
        </w:tabs>
        <w:spacing w:after="0" w:line="240" w:lineRule="auto"/>
        <w:ind w:left="-540"/>
        <w:jc w:val="center"/>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both"/>
        <w:rPr>
          <w:rFonts w:ascii="Times New Roman" w:hAnsi="Times New Roman" w:cs="Times New Roman"/>
          <w:b/>
          <w:lang w:val="kk-KZ"/>
        </w:rPr>
      </w:pPr>
    </w:p>
    <w:p w:rsidR="004B7FC8" w:rsidRPr="004B7FC8" w:rsidRDefault="004B7FC8" w:rsidP="004B7FC8">
      <w:pPr>
        <w:tabs>
          <w:tab w:val="left" w:pos="2265"/>
        </w:tabs>
        <w:spacing w:after="0" w:line="240" w:lineRule="auto"/>
        <w:ind w:left="-540"/>
        <w:jc w:val="both"/>
        <w:rPr>
          <w:rFonts w:ascii="Times New Roman" w:hAnsi="Times New Roman" w:cs="Times New Roman"/>
          <w:lang w:val="kk-KZ"/>
        </w:rPr>
      </w:pPr>
    </w:p>
    <w:p w:rsidR="004B7FC8" w:rsidRPr="004B7FC8" w:rsidRDefault="004B7FC8" w:rsidP="004B7FC8">
      <w:pPr>
        <w:tabs>
          <w:tab w:val="left" w:pos="2265"/>
        </w:tabs>
        <w:spacing w:after="0" w:line="240" w:lineRule="auto"/>
        <w:ind w:left="-540"/>
        <w:jc w:val="both"/>
        <w:rPr>
          <w:rFonts w:ascii="Times New Roman" w:hAnsi="Times New Roman" w:cs="Times New Roman"/>
          <w:lang w:val="kk-KZ"/>
        </w:rPr>
      </w:pPr>
    </w:p>
    <w:p w:rsidR="004B7FC8" w:rsidRPr="004B7FC8" w:rsidRDefault="004B7FC8" w:rsidP="004B7FC8">
      <w:pPr>
        <w:tabs>
          <w:tab w:val="left" w:pos="2265"/>
        </w:tabs>
        <w:spacing w:after="0" w:line="240" w:lineRule="auto"/>
        <w:ind w:left="-540"/>
        <w:jc w:val="both"/>
        <w:rPr>
          <w:rFonts w:ascii="Times New Roman" w:hAnsi="Times New Roman" w:cs="Times New Roman"/>
          <w:lang w:val="kk-KZ"/>
        </w:rPr>
      </w:pPr>
    </w:p>
    <w:p w:rsidR="004B7FC8" w:rsidRPr="004B7FC8" w:rsidRDefault="004B7FC8" w:rsidP="004B7FC8">
      <w:pPr>
        <w:tabs>
          <w:tab w:val="left" w:pos="2265"/>
        </w:tabs>
        <w:spacing w:after="0" w:line="240" w:lineRule="auto"/>
        <w:jc w:val="center"/>
        <w:rPr>
          <w:rFonts w:ascii="Times New Roman" w:hAnsi="Times New Roman" w:cs="Times New Roman"/>
          <w:b/>
          <w:sz w:val="32"/>
          <w:szCs w:val="32"/>
          <w:lang w:val="kk-KZ"/>
        </w:rPr>
      </w:pPr>
      <w:r w:rsidRPr="004B7FC8">
        <w:rPr>
          <w:rFonts w:ascii="Times New Roman" w:hAnsi="Times New Roman" w:cs="Times New Roman"/>
          <w:b/>
          <w:sz w:val="32"/>
          <w:szCs w:val="32"/>
          <w:lang w:val="kk-KZ"/>
        </w:rPr>
        <w:t xml:space="preserve">Қазақ тілі мен әдебиеті кафедрасы </w:t>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r w:rsidRPr="004B7FC8">
        <w:rPr>
          <w:rFonts w:ascii="Times New Roman" w:hAnsi="Times New Roman" w:cs="Times New Roman"/>
          <w:b/>
          <w:sz w:val="32"/>
          <w:szCs w:val="32"/>
          <w:lang w:val="kk-KZ"/>
        </w:rPr>
        <w:softHyphen/>
      </w:r>
    </w:p>
    <w:p w:rsidR="004B7FC8" w:rsidRPr="004B7FC8" w:rsidRDefault="004B7FC8" w:rsidP="004B7FC8">
      <w:pPr>
        <w:tabs>
          <w:tab w:val="left" w:pos="2265"/>
        </w:tabs>
        <w:spacing w:after="0" w:line="240" w:lineRule="auto"/>
        <w:ind w:left="-540"/>
        <w:jc w:val="center"/>
        <w:rPr>
          <w:rFonts w:ascii="Times New Roman" w:hAnsi="Times New Roman" w:cs="Times New Roman"/>
          <w:lang w:val="kk-KZ"/>
        </w:rPr>
      </w:pPr>
      <w:r w:rsidRPr="004B7FC8">
        <w:rPr>
          <w:rFonts w:ascii="Times New Roman" w:hAnsi="Times New Roman" w:cs="Times New Roman"/>
          <w:lang w:val="kk-KZ"/>
        </w:rPr>
        <w:t xml:space="preserve">        _________________________________</w:t>
      </w: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ind w:firstLine="708"/>
        <w:rPr>
          <w:rFonts w:ascii="Times New Roman" w:hAnsi="Times New Roman" w:cs="Times New Roman"/>
          <w:b/>
          <w:sz w:val="40"/>
          <w:szCs w:val="40"/>
          <w:lang w:val="kk-KZ"/>
        </w:rPr>
      </w:pPr>
      <w:r w:rsidRPr="004B7FC8">
        <w:rPr>
          <w:rFonts w:ascii="Times New Roman" w:hAnsi="Times New Roman" w:cs="Times New Roman"/>
          <w:b/>
          <w:sz w:val="40"/>
          <w:szCs w:val="40"/>
          <w:lang w:val="kk-KZ"/>
        </w:rPr>
        <w:t xml:space="preserve">                           Ж.Қ.Әділбекова</w:t>
      </w:r>
    </w:p>
    <w:p w:rsidR="004B7FC8" w:rsidRPr="004B7FC8" w:rsidRDefault="004B7FC8" w:rsidP="004B7FC8">
      <w:pPr>
        <w:spacing w:after="0" w:line="240" w:lineRule="auto"/>
        <w:ind w:firstLine="708"/>
        <w:jc w:val="center"/>
        <w:rPr>
          <w:rFonts w:ascii="Times New Roman" w:hAnsi="Times New Roman" w:cs="Times New Roman"/>
          <w:sz w:val="40"/>
          <w:szCs w:val="40"/>
          <w:lang w:val="kk-KZ"/>
        </w:rPr>
      </w:pPr>
    </w:p>
    <w:p w:rsidR="004B7FC8" w:rsidRPr="004B7FC8" w:rsidRDefault="004B7FC8" w:rsidP="004B7FC8">
      <w:pPr>
        <w:spacing w:after="0" w:line="240" w:lineRule="auto"/>
        <w:ind w:firstLine="708"/>
        <w:jc w:val="center"/>
        <w:rPr>
          <w:rFonts w:ascii="Times New Roman" w:hAnsi="Times New Roman" w:cs="Times New Roman"/>
          <w:sz w:val="40"/>
          <w:szCs w:val="40"/>
          <w:lang w:val="kk-KZ"/>
        </w:rPr>
      </w:pPr>
    </w:p>
    <w:p w:rsidR="004B7FC8" w:rsidRPr="004B7FC8" w:rsidRDefault="004B7FC8" w:rsidP="004B7FC8">
      <w:pPr>
        <w:spacing w:after="0" w:line="240" w:lineRule="auto"/>
        <w:ind w:firstLine="708"/>
        <w:jc w:val="both"/>
        <w:rPr>
          <w:rFonts w:ascii="Times New Roman" w:hAnsi="Times New Roman" w:cs="Times New Roman"/>
          <w:sz w:val="40"/>
          <w:szCs w:val="40"/>
          <w:lang w:val="kk-KZ"/>
        </w:rPr>
      </w:pPr>
    </w:p>
    <w:p w:rsidR="004B7FC8" w:rsidRPr="004B7FC8" w:rsidRDefault="004B7FC8" w:rsidP="004B7FC8">
      <w:pPr>
        <w:spacing w:after="0" w:line="240" w:lineRule="auto"/>
        <w:ind w:firstLine="567"/>
        <w:jc w:val="center"/>
        <w:rPr>
          <w:rFonts w:ascii="Times New Roman" w:hAnsi="Times New Roman" w:cs="Times New Roman"/>
          <w:sz w:val="28"/>
          <w:szCs w:val="28"/>
          <w:lang w:val="kk-KZ"/>
        </w:rPr>
      </w:pPr>
      <w:r w:rsidRPr="004B7FC8">
        <w:rPr>
          <w:rFonts w:ascii="Times New Roman" w:hAnsi="Times New Roman" w:cs="Times New Roman"/>
          <w:sz w:val="36"/>
          <w:szCs w:val="36"/>
          <w:lang w:val="kk-KZ"/>
        </w:rPr>
        <w:t xml:space="preserve">  </w:t>
      </w:r>
      <w:r w:rsidRPr="004B7FC8">
        <w:rPr>
          <w:rFonts w:ascii="Times New Roman" w:hAnsi="Times New Roman" w:cs="Times New Roman"/>
          <w:b/>
          <w:sz w:val="36"/>
          <w:szCs w:val="36"/>
          <w:lang w:val="kk-KZ"/>
        </w:rPr>
        <w:t>ҚАЗІРГІ ҚАЗАҚ ТІЛІНІҢ ЖАЙ СӨЙЛЕМ СИНТАКСИСІ</w:t>
      </w:r>
    </w:p>
    <w:p w:rsidR="004B7FC8" w:rsidRPr="004B7FC8" w:rsidRDefault="004B7FC8" w:rsidP="004B7FC8">
      <w:pPr>
        <w:spacing w:after="0" w:line="240" w:lineRule="auto"/>
        <w:jc w:val="center"/>
        <w:rPr>
          <w:rFonts w:ascii="Times New Roman" w:hAnsi="Times New Roman" w:cs="Times New Roman"/>
          <w:sz w:val="28"/>
          <w:szCs w:val="28"/>
          <w:lang w:val="kk-KZ"/>
        </w:rPr>
      </w:pPr>
    </w:p>
    <w:p w:rsidR="004B7FC8" w:rsidRPr="004B7FC8" w:rsidRDefault="004B7FC8" w:rsidP="004B7FC8">
      <w:pPr>
        <w:spacing w:after="0" w:line="240" w:lineRule="auto"/>
        <w:jc w:val="center"/>
        <w:rPr>
          <w:rFonts w:ascii="Times New Roman" w:hAnsi="Times New Roman" w:cs="Times New Roman"/>
          <w:b/>
          <w:sz w:val="40"/>
          <w:szCs w:val="40"/>
          <w:lang w:val="kk-KZ"/>
        </w:rPr>
      </w:pPr>
      <w:r w:rsidRPr="004B7FC8">
        <w:rPr>
          <w:rFonts w:ascii="Times New Roman" w:hAnsi="Times New Roman" w:cs="Times New Roman"/>
          <w:b/>
          <w:sz w:val="28"/>
          <w:szCs w:val="28"/>
          <w:lang w:val="kk-KZ"/>
        </w:rPr>
        <w:t>ӘДІСТЕМЕЛІК НҰСҚАУЛЫҚ</w:t>
      </w:r>
    </w:p>
    <w:p w:rsidR="004B7FC8" w:rsidRPr="004B7FC8" w:rsidRDefault="00CB093D" w:rsidP="004B7FC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6В02310</w:t>
      </w:r>
      <w:r w:rsidR="004B7FC8" w:rsidRPr="004B7FC8">
        <w:rPr>
          <w:rFonts w:ascii="Times New Roman" w:hAnsi="Times New Roman" w:cs="Times New Roman"/>
          <w:sz w:val="28"/>
          <w:szCs w:val="28"/>
          <w:lang w:val="kk-KZ"/>
        </w:rPr>
        <w:t xml:space="preserve"> – «Филология: қазақ тілі» мамандығы бойынша білім алатын студенттерге </w:t>
      </w:r>
      <w:r w:rsidR="004B7FC8" w:rsidRPr="004B7FC8">
        <w:rPr>
          <w:rFonts w:ascii="Times New Roman" w:eastAsia="SimSun" w:hAnsi="Times New Roman" w:cs="Times New Roman"/>
          <w:sz w:val="28"/>
          <w:szCs w:val="28"/>
          <w:lang w:val="kk-KZ" w:eastAsia="zh-CN"/>
        </w:rPr>
        <w:t>Қазіргі қазақ тілінің жай сөйлем синтаксисі</w:t>
      </w:r>
      <w:r w:rsidR="004B7FC8" w:rsidRPr="004B7FC8">
        <w:rPr>
          <w:rFonts w:ascii="Times New Roman" w:hAnsi="Times New Roman" w:cs="Times New Roman"/>
          <w:sz w:val="28"/>
          <w:szCs w:val="28"/>
          <w:lang w:val="kk-KZ"/>
        </w:rPr>
        <w:t xml:space="preserve"> пәнінен СӨЖ тапсырмаларын орындау және рәсімдеуге арналған </w:t>
      </w:r>
    </w:p>
    <w:p w:rsidR="004B7FC8" w:rsidRPr="004B7FC8" w:rsidRDefault="004B7FC8" w:rsidP="004B7FC8">
      <w:pPr>
        <w:spacing w:after="0" w:line="240" w:lineRule="auto"/>
        <w:ind w:firstLine="708"/>
        <w:jc w:val="center"/>
        <w:rPr>
          <w:rFonts w:ascii="Times New Roman" w:hAnsi="Times New Roman" w:cs="Times New Roman"/>
          <w:lang w:val="kk-KZ"/>
        </w:rPr>
      </w:pPr>
    </w:p>
    <w:p w:rsidR="004B7FC8" w:rsidRPr="004B7FC8" w:rsidRDefault="004B7FC8" w:rsidP="004B7FC8">
      <w:pPr>
        <w:spacing w:after="0" w:line="240" w:lineRule="auto"/>
        <w:ind w:firstLine="708"/>
        <w:jc w:val="both"/>
        <w:rPr>
          <w:rFonts w:ascii="Times New Roman" w:hAnsi="Times New Roman" w:cs="Times New Roman"/>
          <w:lang w:val="kk-KZ"/>
        </w:rPr>
      </w:pPr>
    </w:p>
    <w:p w:rsidR="004B7FC8" w:rsidRPr="004B7FC8" w:rsidRDefault="004B7FC8" w:rsidP="004B7FC8">
      <w:pPr>
        <w:spacing w:after="0" w:line="240" w:lineRule="auto"/>
        <w:ind w:firstLine="708"/>
        <w:jc w:val="both"/>
        <w:rPr>
          <w:rFonts w:ascii="Times New Roman" w:hAnsi="Times New Roman" w:cs="Times New Roman"/>
          <w:sz w:val="28"/>
          <w:szCs w:val="28"/>
          <w:lang w:val="kk-KZ"/>
        </w:rPr>
      </w:pPr>
    </w:p>
    <w:p w:rsidR="004B7FC8" w:rsidRPr="004B7FC8" w:rsidRDefault="004B7FC8" w:rsidP="004B7FC8">
      <w:pPr>
        <w:spacing w:after="0" w:line="240" w:lineRule="auto"/>
        <w:ind w:firstLine="708"/>
        <w:jc w:val="both"/>
        <w:rPr>
          <w:rFonts w:ascii="Times New Roman" w:hAnsi="Times New Roman" w:cs="Times New Roman"/>
          <w:sz w:val="28"/>
          <w:szCs w:val="28"/>
          <w:lang w:val="kk-KZ"/>
        </w:rPr>
      </w:pPr>
    </w:p>
    <w:p w:rsidR="004B7FC8" w:rsidRPr="004B7FC8" w:rsidRDefault="004B7FC8" w:rsidP="004B7FC8">
      <w:pPr>
        <w:spacing w:after="0" w:line="240" w:lineRule="auto"/>
        <w:ind w:firstLine="708"/>
        <w:jc w:val="both"/>
        <w:rPr>
          <w:rFonts w:ascii="Times New Roman" w:hAnsi="Times New Roman" w:cs="Times New Roman"/>
          <w:sz w:val="28"/>
          <w:szCs w:val="28"/>
          <w:lang w:val="kk-KZ"/>
        </w:rPr>
      </w:pPr>
    </w:p>
    <w:p w:rsidR="004B7FC8" w:rsidRPr="004B7FC8" w:rsidRDefault="004B7FC8" w:rsidP="004B7FC8">
      <w:pPr>
        <w:spacing w:after="0" w:line="240" w:lineRule="auto"/>
        <w:ind w:firstLine="708"/>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                                 </w:t>
      </w: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4B7FC8">
      <w:pPr>
        <w:spacing w:after="0" w:line="240" w:lineRule="auto"/>
        <w:jc w:val="both"/>
        <w:rPr>
          <w:rFonts w:ascii="Times New Roman" w:hAnsi="Times New Roman" w:cs="Times New Roman"/>
          <w:lang w:val="kk-KZ"/>
        </w:rPr>
      </w:pPr>
    </w:p>
    <w:p w:rsidR="004B7FC8" w:rsidRPr="004B7FC8" w:rsidRDefault="004B7FC8" w:rsidP="00CB093D">
      <w:pPr>
        <w:tabs>
          <w:tab w:val="left" w:pos="1995"/>
        </w:tabs>
        <w:spacing w:after="0" w:line="240" w:lineRule="auto"/>
        <w:jc w:val="center"/>
        <w:rPr>
          <w:rFonts w:ascii="Times New Roman" w:hAnsi="Times New Roman" w:cs="Times New Roman"/>
          <w:sz w:val="28"/>
          <w:szCs w:val="28"/>
          <w:lang w:val="kk-KZ"/>
        </w:rPr>
      </w:pPr>
      <w:r w:rsidRPr="004B7FC8">
        <w:rPr>
          <w:rFonts w:ascii="Times New Roman" w:hAnsi="Times New Roman" w:cs="Times New Roman"/>
          <w:sz w:val="28"/>
          <w:szCs w:val="28"/>
          <w:lang w:val="kk-KZ"/>
        </w:rPr>
        <w:t>Шымкент, 20</w:t>
      </w:r>
      <w:r w:rsidR="00CB093D">
        <w:rPr>
          <w:rFonts w:ascii="Times New Roman" w:hAnsi="Times New Roman" w:cs="Times New Roman"/>
          <w:sz w:val="28"/>
          <w:szCs w:val="28"/>
          <w:lang w:val="kk-KZ"/>
        </w:rPr>
        <w:t>21</w:t>
      </w:r>
      <w:r w:rsidRPr="004B7FC8">
        <w:rPr>
          <w:rFonts w:ascii="Times New Roman" w:hAnsi="Times New Roman" w:cs="Times New Roman"/>
          <w:sz w:val="28"/>
          <w:szCs w:val="28"/>
          <w:lang w:val="kk-KZ"/>
        </w:rPr>
        <w:t>ж.</w:t>
      </w:r>
    </w:p>
    <w:p w:rsidR="004B7FC8" w:rsidRPr="004B7FC8" w:rsidRDefault="004B7FC8" w:rsidP="004B7FC8">
      <w:pPr>
        <w:spacing w:after="0" w:line="240" w:lineRule="auto"/>
        <w:jc w:val="both"/>
        <w:rPr>
          <w:rFonts w:ascii="Times New Roman" w:hAnsi="Times New Roman" w:cs="Times New Roman"/>
          <w:b/>
          <w:sz w:val="24"/>
          <w:szCs w:val="24"/>
          <w:lang w:val="kk-KZ"/>
        </w:rPr>
      </w:pPr>
      <w:r w:rsidRPr="004B7FC8">
        <w:rPr>
          <w:rFonts w:ascii="Times New Roman" w:hAnsi="Times New Roman" w:cs="Times New Roman"/>
          <w:b/>
          <w:sz w:val="24"/>
          <w:szCs w:val="24"/>
          <w:lang w:val="kk-KZ"/>
        </w:rPr>
        <w:lastRenderedPageBreak/>
        <w:t>ӘОЖ 144.45</w:t>
      </w:r>
    </w:p>
    <w:p w:rsidR="004B7FC8" w:rsidRPr="004B7FC8" w:rsidRDefault="004B7FC8" w:rsidP="004B7FC8">
      <w:pPr>
        <w:tabs>
          <w:tab w:val="left" w:pos="1995"/>
        </w:tabs>
        <w:spacing w:after="0" w:line="240" w:lineRule="auto"/>
        <w:jc w:val="both"/>
        <w:rPr>
          <w:rFonts w:ascii="Times New Roman" w:hAnsi="Times New Roman" w:cs="Times New Roman"/>
          <w:sz w:val="28"/>
          <w:szCs w:val="28"/>
          <w:lang w:val="kk-KZ"/>
        </w:rPr>
      </w:pPr>
    </w:p>
    <w:p w:rsidR="004B7FC8" w:rsidRPr="004B7FC8" w:rsidRDefault="004B7FC8" w:rsidP="004B7FC8">
      <w:pPr>
        <w:spacing w:after="0" w:line="240" w:lineRule="auto"/>
        <w:ind w:firstLine="567"/>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Құрастырғандар: Әділбекова Ж.Қ. </w:t>
      </w:r>
      <w:r w:rsidRPr="004B7FC8">
        <w:rPr>
          <w:rFonts w:ascii="Times New Roman" w:eastAsia="SimSun" w:hAnsi="Times New Roman" w:cs="Times New Roman"/>
          <w:sz w:val="28"/>
          <w:szCs w:val="28"/>
          <w:lang w:val="kk-KZ" w:eastAsia="zh-CN"/>
        </w:rPr>
        <w:t xml:space="preserve">Қазіргі қазақ тілінің жай сөйлем синтаксисі </w:t>
      </w:r>
      <w:r w:rsidRPr="004B7FC8">
        <w:rPr>
          <w:rFonts w:ascii="Times New Roman" w:hAnsi="Times New Roman" w:cs="Times New Roman"/>
          <w:sz w:val="28"/>
          <w:szCs w:val="28"/>
          <w:lang w:val="kk-KZ"/>
        </w:rPr>
        <w:t xml:space="preserve">пәнінің  СӨЖ  орындау  және  рәсімдеуге  арналған   әдістемелік   нұсқаулығы. </w:t>
      </w:r>
      <w:r w:rsidR="00277FF1">
        <w:rPr>
          <w:rFonts w:ascii="Times New Roman" w:hAnsi="Times New Roman" w:cs="Times New Roman"/>
          <w:sz w:val="28"/>
          <w:szCs w:val="28"/>
          <w:lang w:val="kk-KZ"/>
        </w:rPr>
        <w:t>– Шымкент: М.Әуезов атындағы ОҚ</w:t>
      </w:r>
      <w:r w:rsidRPr="004B7FC8">
        <w:rPr>
          <w:rFonts w:ascii="Times New Roman" w:hAnsi="Times New Roman" w:cs="Times New Roman"/>
          <w:sz w:val="28"/>
          <w:szCs w:val="28"/>
          <w:lang w:val="kk-KZ"/>
        </w:rPr>
        <w:t>У,  20</w:t>
      </w:r>
      <w:r w:rsidR="00CB093D">
        <w:rPr>
          <w:rFonts w:ascii="Times New Roman" w:hAnsi="Times New Roman" w:cs="Times New Roman"/>
          <w:sz w:val="28"/>
          <w:szCs w:val="28"/>
          <w:lang w:val="kk-KZ"/>
        </w:rPr>
        <w:t>21</w:t>
      </w:r>
      <w:r w:rsidRPr="004B7FC8">
        <w:rPr>
          <w:rFonts w:ascii="Times New Roman" w:hAnsi="Times New Roman" w:cs="Times New Roman"/>
          <w:sz w:val="28"/>
          <w:szCs w:val="28"/>
          <w:lang w:val="kk-KZ"/>
        </w:rPr>
        <w:t xml:space="preserve"> ж. –  </w:t>
      </w:r>
      <w:r w:rsidR="00CF6289">
        <w:rPr>
          <w:rFonts w:ascii="Times New Roman" w:hAnsi="Times New Roman" w:cs="Times New Roman"/>
          <w:sz w:val="28"/>
          <w:szCs w:val="28"/>
          <w:lang w:val="kk-KZ"/>
        </w:rPr>
        <w:t>28</w:t>
      </w:r>
      <w:r w:rsidRPr="004B7FC8">
        <w:rPr>
          <w:rFonts w:ascii="Times New Roman" w:hAnsi="Times New Roman" w:cs="Times New Roman"/>
          <w:sz w:val="28"/>
          <w:szCs w:val="28"/>
          <w:lang w:val="kk-KZ"/>
        </w:rPr>
        <w:t xml:space="preserve"> бет.</w:t>
      </w:r>
    </w:p>
    <w:p w:rsidR="004B7FC8" w:rsidRPr="004B7FC8" w:rsidRDefault="004B7FC8" w:rsidP="004B7FC8">
      <w:pPr>
        <w:tabs>
          <w:tab w:val="left" w:pos="199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jc w:val="both"/>
        <w:rPr>
          <w:rFonts w:ascii="Times New Roman" w:hAnsi="Times New Roman" w:cs="Times New Roman"/>
          <w:sz w:val="28"/>
          <w:szCs w:val="28"/>
          <w:lang w:val="kk-KZ"/>
        </w:rPr>
      </w:pPr>
    </w:p>
    <w:p w:rsidR="004B7FC8" w:rsidRPr="004B7FC8" w:rsidRDefault="004B7FC8" w:rsidP="004B7FC8">
      <w:pPr>
        <w:spacing w:after="0" w:line="240" w:lineRule="auto"/>
        <w:ind w:firstLine="567"/>
        <w:jc w:val="both"/>
        <w:rPr>
          <w:rFonts w:ascii="Times New Roman" w:hAnsi="Times New Roman" w:cs="Times New Roman"/>
          <w:sz w:val="48"/>
          <w:szCs w:val="48"/>
          <w:lang w:val="kk-KZ"/>
        </w:rPr>
      </w:pPr>
      <w:r w:rsidRPr="004B7FC8">
        <w:rPr>
          <w:rFonts w:ascii="Times New Roman" w:hAnsi="Times New Roman" w:cs="Times New Roman"/>
          <w:sz w:val="28"/>
          <w:szCs w:val="28"/>
          <w:lang w:val="kk-KZ"/>
        </w:rPr>
        <w:t xml:space="preserve">Әдістемелік нұсқаулық пәннің жоспары мен бағдарламасы талаптарына сәйкес құрастырылған және </w:t>
      </w:r>
      <w:r w:rsidRPr="004B7FC8">
        <w:rPr>
          <w:rFonts w:ascii="Times New Roman" w:eastAsia="SimSun" w:hAnsi="Times New Roman" w:cs="Times New Roman"/>
          <w:sz w:val="28"/>
          <w:szCs w:val="28"/>
          <w:lang w:val="kk-KZ" w:eastAsia="zh-CN"/>
        </w:rPr>
        <w:t>Қазіргі қазақ тілінің жай сөйлем синтаксисі</w:t>
      </w:r>
      <w:r w:rsidRPr="004B7FC8">
        <w:rPr>
          <w:rFonts w:ascii="Times New Roman" w:hAnsi="Times New Roman" w:cs="Times New Roman"/>
          <w:sz w:val="48"/>
          <w:szCs w:val="48"/>
          <w:lang w:val="kk-KZ"/>
        </w:rPr>
        <w:t xml:space="preserve"> </w:t>
      </w:r>
      <w:r w:rsidRPr="004B7FC8">
        <w:rPr>
          <w:rFonts w:ascii="Times New Roman" w:hAnsi="Times New Roman" w:cs="Times New Roman"/>
          <w:sz w:val="28"/>
          <w:szCs w:val="28"/>
          <w:lang w:val="kk-KZ"/>
        </w:rPr>
        <w:t>курсының СӨЖ  тапсырмалары орындауға қажетті  мәліметтерді қамтиды.</w:t>
      </w: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Әдістемелік нұсқаулық Филология:  қазақ тілі мамандығында оқитын студенттерге арналған.</w:t>
      </w:r>
    </w:p>
    <w:p w:rsidR="004B7FC8" w:rsidRPr="004B7FC8" w:rsidRDefault="004B7FC8" w:rsidP="004B7FC8">
      <w:pPr>
        <w:tabs>
          <w:tab w:val="left" w:pos="1995"/>
        </w:tabs>
        <w:spacing w:after="0" w:line="240" w:lineRule="auto"/>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spacing w:after="0" w:line="240" w:lineRule="auto"/>
        <w:ind w:firstLine="567"/>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Әдістемелік нұсқауда </w:t>
      </w:r>
      <w:r w:rsidRPr="004B7FC8">
        <w:rPr>
          <w:rFonts w:ascii="Times New Roman" w:eastAsia="SimSun" w:hAnsi="Times New Roman" w:cs="Times New Roman"/>
          <w:sz w:val="28"/>
          <w:szCs w:val="28"/>
          <w:lang w:val="kk-KZ" w:eastAsia="zh-CN"/>
        </w:rPr>
        <w:t xml:space="preserve">Қазіргі қазақ тілінің жай сөйлем синтаксисі </w:t>
      </w:r>
      <w:r w:rsidRPr="004B7FC8">
        <w:rPr>
          <w:rFonts w:ascii="Times New Roman" w:hAnsi="Times New Roman" w:cs="Times New Roman"/>
          <w:sz w:val="28"/>
          <w:szCs w:val="28"/>
          <w:lang w:val="kk-KZ"/>
        </w:rPr>
        <w:t xml:space="preserve">пәнінен студенттерге арналған СӨЖ тапсырмалары жоғары оқу орындарының талаптарына сай  берілген. </w:t>
      </w:r>
    </w:p>
    <w:p w:rsidR="004B7FC8" w:rsidRPr="004B7FC8" w:rsidRDefault="004B7FC8" w:rsidP="004B7FC8">
      <w:pPr>
        <w:spacing w:after="0" w:line="240" w:lineRule="auto"/>
        <w:ind w:firstLine="540"/>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Бұл тек жоғары оқу орнының студенттеріне ғана емес, жалпы қазақ тілін оқып үйренемін деуші  көпшілік қауым үшін де пайдалы.</w:t>
      </w: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4B7FC8" w:rsidRPr="004B7FC8" w:rsidRDefault="004B7FC8" w:rsidP="004B7FC8">
      <w:pPr>
        <w:tabs>
          <w:tab w:val="left" w:pos="1995"/>
        </w:tabs>
        <w:spacing w:after="0" w:line="240" w:lineRule="auto"/>
        <w:ind w:firstLine="540"/>
        <w:jc w:val="both"/>
        <w:rPr>
          <w:rFonts w:ascii="Times New Roman" w:hAnsi="Times New Roman" w:cs="Times New Roman"/>
          <w:sz w:val="28"/>
          <w:szCs w:val="28"/>
          <w:lang w:val="kk-KZ"/>
        </w:rPr>
      </w:pPr>
    </w:p>
    <w:p w:rsidR="006F4EB9" w:rsidRPr="006F4EB9" w:rsidRDefault="006F4EB9" w:rsidP="006F4EB9">
      <w:pPr>
        <w:tabs>
          <w:tab w:val="left" w:pos="1995"/>
        </w:tabs>
        <w:spacing w:after="0" w:line="240" w:lineRule="auto"/>
        <w:ind w:left="3119" w:hanging="2552"/>
        <w:jc w:val="both"/>
        <w:rPr>
          <w:rFonts w:ascii="Times New Roman" w:hAnsi="Times New Roman" w:cs="Times New Roman"/>
          <w:sz w:val="28"/>
          <w:szCs w:val="28"/>
          <w:lang w:val="kk-KZ"/>
        </w:rPr>
      </w:pPr>
      <w:r w:rsidRPr="006F4EB9">
        <w:rPr>
          <w:rFonts w:ascii="Times New Roman" w:hAnsi="Times New Roman" w:cs="Times New Roman"/>
          <w:sz w:val="28"/>
          <w:szCs w:val="28"/>
          <w:lang w:val="kk-KZ"/>
        </w:rPr>
        <w:t>Пікір білдірушілер: Мардан Сапрарбаев институты, ф.ғ.к.,аға оқытушы Ш.А.Бакирова</w:t>
      </w:r>
    </w:p>
    <w:p w:rsidR="006F4EB9" w:rsidRPr="006F4EB9" w:rsidRDefault="006F4EB9" w:rsidP="006F4EB9">
      <w:pPr>
        <w:tabs>
          <w:tab w:val="left" w:pos="1995"/>
        </w:tabs>
        <w:spacing w:after="0" w:line="240" w:lineRule="auto"/>
        <w:ind w:left="3119" w:hanging="2552"/>
        <w:jc w:val="both"/>
        <w:rPr>
          <w:rFonts w:ascii="Times New Roman" w:hAnsi="Times New Roman" w:cs="Times New Roman"/>
          <w:sz w:val="28"/>
          <w:szCs w:val="28"/>
          <w:lang w:val="kk-KZ"/>
        </w:rPr>
      </w:pPr>
      <w:r w:rsidRPr="006F4EB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F4EB9">
        <w:rPr>
          <w:rFonts w:ascii="Times New Roman" w:hAnsi="Times New Roman" w:cs="Times New Roman"/>
          <w:sz w:val="28"/>
          <w:szCs w:val="28"/>
          <w:lang w:val="kk-KZ"/>
        </w:rPr>
        <w:t xml:space="preserve">М.Әуезов  атындағы Оңтүстік Қазақстан университетінің аға оқытушысы, ф.ғ.к.  Н.С.Халикова          </w:t>
      </w:r>
    </w:p>
    <w:p w:rsidR="006F4EB9" w:rsidRDefault="006F4EB9" w:rsidP="006F4EB9">
      <w:pPr>
        <w:tabs>
          <w:tab w:val="left" w:pos="1995"/>
        </w:tabs>
        <w:spacing w:after="0" w:line="240" w:lineRule="auto"/>
        <w:ind w:left="2977" w:hanging="2410"/>
        <w:jc w:val="both"/>
        <w:rPr>
          <w:sz w:val="28"/>
          <w:szCs w:val="28"/>
          <w:lang w:val="kk-KZ"/>
        </w:rPr>
      </w:pPr>
    </w:p>
    <w:p w:rsidR="006F4EB9" w:rsidRDefault="006F4EB9" w:rsidP="006F4EB9">
      <w:pPr>
        <w:tabs>
          <w:tab w:val="left" w:pos="1995"/>
        </w:tabs>
        <w:spacing w:after="0" w:line="240" w:lineRule="auto"/>
        <w:ind w:firstLine="540"/>
        <w:jc w:val="both"/>
        <w:rPr>
          <w:sz w:val="28"/>
          <w:szCs w:val="28"/>
          <w:lang w:val="kk-KZ"/>
        </w:rPr>
      </w:pPr>
    </w:p>
    <w:p w:rsidR="006F4EB9" w:rsidRDefault="006F4EB9" w:rsidP="006F4EB9">
      <w:pPr>
        <w:tabs>
          <w:tab w:val="left" w:pos="1995"/>
        </w:tabs>
        <w:spacing w:after="0" w:line="240" w:lineRule="auto"/>
        <w:ind w:firstLine="540"/>
        <w:jc w:val="both"/>
        <w:rPr>
          <w:sz w:val="28"/>
          <w:szCs w:val="28"/>
          <w:lang w:val="kk-KZ"/>
        </w:rPr>
      </w:pPr>
    </w:p>
    <w:p w:rsidR="006F4EB9" w:rsidRDefault="006F4EB9" w:rsidP="006F4EB9">
      <w:pPr>
        <w:tabs>
          <w:tab w:val="left" w:pos="1995"/>
        </w:tabs>
        <w:spacing w:after="0" w:line="240" w:lineRule="auto"/>
        <w:ind w:firstLine="540"/>
        <w:jc w:val="both"/>
        <w:rPr>
          <w:sz w:val="28"/>
          <w:szCs w:val="28"/>
          <w:lang w:val="kk-KZ"/>
        </w:rPr>
      </w:pPr>
    </w:p>
    <w:p w:rsidR="006F4EB9" w:rsidRPr="006F4EB9" w:rsidRDefault="006F4EB9" w:rsidP="006F4EB9">
      <w:pPr>
        <w:tabs>
          <w:tab w:val="left" w:pos="1995"/>
        </w:tabs>
        <w:spacing w:after="0" w:line="240" w:lineRule="auto"/>
        <w:ind w:firstLine="540"/>
        <w:jc w:val="both"/>
        <w:rPr>
          <w:rFonts w:ascii="Times New Roman" w:hAnsi="Times New Roman" w:cs="Times New Roman"/>
          <w:sz w:val="28"/>
          <w:szCs w:val="28"/>
          <w:lang w:val="kk-KZ"/>
        </w:rPr>
      </w:pPr>
      <w:r w:rsidRPr="006F4EB9">
        <w:rPr>
          <w:rFonts w:ascii="Times New Roman" w:hAnsi="Times New Roman" w:cs="Times New Roman"/>
          <w:sz w:val="28"/>
          <w:szCs w:val="28"/>
          <w:lang w:val="kk-KZ"/>
        </w:rPr>
        <w:t>Қазақ тілі мен әдебиеті кафедрасы (№ 6 хаттама, «08» 01.2021 ж.) және  Филология факультеті  әдістемелік комиссиясы отырысында қаралған және  басуға ұсынылған (№  6 хаттама, «26» 01. 2021 ж.).</w:t>
      </w:r>
    </w:p>
    <w:p w:rsidR="006F4EB9" w:rsidRDefault="006F4EB9" w:rsidP="006F4EB9">
      <w:pPr>
        <w:tabs>
          <w:tab w:val="left" w:pos="1995"/>
        </w:tabs>
        <w:spacing w:after="0" w:line="240" w:lineRule="auto"/>
        <w:ind w:firstLine="540"/>
        <w:jc w:val="both"/>
        <w:rPr>
          <w:rFonts w:ascii="Times New Roman" w:hAnsi="Times New Roman" w:cs="Times New Roman"/>
          <w:sz w:val="28"/>
          <w:szCs w:val="28"/>
          <w:lang w:val="kk-KZ"/>
        </w:rPr>
      </w:pPr>
    </w:p>
    <w:p w:rsidR="006F4EB9" w:rsidRDefault="006F4EB9" w:rsidP="006F4EB9">
      <w:pPr>
        <w:tabs>
          <w:tab w:val="left" w:pos="1995"/>
        </w:tabs>
        <w:spacing w:after="0" w:line="240" w:lineRule="auto"/>
        <w:ind w:firstLine="540"/>
        <w:jc w:val="both"/>
        <w:rPr>
          <w:rFonts w:ascii="Times New Roman" w:hAnsi="Times New Roman" w:cs="Times New Roman"/>
          <w:sz w:val="28"/>
          <w:szCs w:val="28"/>
          <w:lang w:val="kk-KZ"/>
        </w:rPr>
      </w:pPr>
      <w:r w:rsidRPr="006F4EB9">
        <w:rPr>
          <w:rFonts w:ascii="Times New Roman" w:hAnsi="Times New Roman" w:cs="Times New Roman"/>
          <w:sz w:val="28"/>
          <w:szCs w:val="28"/>
          <w:lang w:val="kk-KZ"/>
        </w:rPr>
        <w:t>Басуға М.Әуезов атындағы ОҚУ-дың  Әдістемелік кеңесі ұсынған, хаттама  №       .  «      »         .  2021 ж.</w:t>
      </w:r>
    </w:p>
    <w:p w:rsidR="006F4EB9" w:rsidRDefault="006F4EB9" w:rsidP="006F4EB9">
      <w:pPr>
        <w:tabs>
          <w:tab w:val="left" w:pos="1995"/>
        </w:tabs>
        <w:spacing w:after="0" w:line="240" w:lineRule="auto"/>
        <w:ind w:firstLine="540"/>
        <w:jc w:val="both"/>
        <w:rPr>
          <w:rFonts w:ascii="Times New Roman" w:hAnsi="Times New Roman" w:cs="Times New Roman"/>
          <w:lang w:val="kk-KZ"/>
        </w:rPr>
      </w:pPr>
    </w:p>
    <w:p w:rsidR="004B7FC8" w:rsidRPr="004B7FC8" w:rsidRDefault="004B7FC8" w:rsidP="006F4EB9">
      <w:pPr>
        <w:tabs>
          <w:tab w:val="left" w:pos="1995"/>
        </w:tabs>
        <w:spacing w:after="0" w:line="240" w:lineRule="auto"/>
        <w:ind w:firstLine="540"/>
        <w:jc w:val="both"/>
        <w:rPr>
          <w:rFonts w:ascii="Times New Roman" w:hAnsi="Times New Roman" w:cs="Times New Roman"/>
          <w:lang w:val="kk-KZ"/>
        </w:rPr>
      </w:pPr>
      <w:r w:rsidRPr="004B7FC8">
        <w:rPr>
          <w:rFonts w:ascii="Times New Roman" w:hAnsi="Times New Roman" w:cs="Times New Roman"/>
          <w:lang w:val="kk-KZ"/>
        </w:rPr>
        <w:t>© М.Әуезов атындағы Оңтүстік Қазақстан мемлекеттік университеті, 20</w:t>
      </w:r>
      <w:r w:rsidR="00CB093D">
        <w:rPr>
          <w:rFonts w:ascii="Times New Roman" w:hAnsi="Times New Roman" w:cs="Times New Roman"/>
          <w:lang w:val="kk-KZ"/>
        </w:rPr>
        <w:t>21</w:t>
      </w:r>
      <w:r w:rsidRPr="004B7FC8">
        <w:rPr>
          <w:rFonts w:ascii="Times New Roman" w:hAnsi="Times New Roman" w:cs="Times New Roman"/>
          <w:lang w:val="kk-KZ"/>
        </w:rPr>
        <w:t xml:space="preserve"> ж.</w:t>
      </w:r>
    </w:p>
    <w:p w:rsidR="004B7FC8" w:rsidRPr="004B7FC8" w:rsidRDefault="004B7FC8" w:rsidP="006F4EB9">
      <w:pPr>
        <w:tabs>
          <w:tab w:val="left" w:pos="1995"/>
        </w:tabs>
        <w:spacing w:after="0" w:line="240" w:lineRule="auto"/>
        <w:ind w:firstLine="540"/>
        <w:jc w:val="both"/>
        <w:rPr>
          <w:rFonts w:ascii="Times New Roman" w:hAnsi="Times New Roman" w:cs="Times New Roman"/>
          <w:lang w:val="kk-KZ"/>
        </w:rPr>
      </w:pPr>
      <w:r w:rsidRPr="004B7FC8">
        <w:rPr>
          <w:rFonts w:ascii="Times New Roman" w:hAnsi="Times New Roman" w:cs="Times New Roman"/>
          <w:lang w:val="kk-KZ"/>
        </w:rPr>
        <w:t xml:space="preserve">    Әділбекова Ж.Қ.</w:t>
      </w:r>
    </w:p>
    <w:p w:rsidR="004B7FC8" w:rsidRPr="004B7FC8" w:rsidRDefault="004B7FC8" w:rsidP="004B7FC8">
      <w:pPr>
        <w:spacing w:after="0" w:line="240" w:lineRule="auto"/>
        <w:ind w:firstLine="567"/>
        <w:jc w:val="center"/>
        <w:rPr>
          <w:rFonts w:ascii="Times New Roman" w:hAnsi="Times New Roman" w:cs="Times New Roman"/>
          <w:b/>
          <w:color w:val="000000"/>
          <w:sz w:val="32"/>
          <w:szCs w:val="32"/>
          <w:lang w:val="kk-KZ"/>
        </w:rPr>
      </w:pPr>
      <w:r w:rsidRPr="004B7FC8">
        <w:rPr>
          <w:rFonts w:ascii="Times New Roman" w:hAnsi="Times New Roman" w:cs="Times New Roman"/>
          <w:b/>
          <w:color w:val="000000"/>
          <w:sz w:val="32"/>
          <w:szCs w:val="32"/>
          <w:lang w:val="kk-KZ"/>
        </w:rPr>
        <w:lastRenderedPageBreak/>
        <w:t>КІРІСПЕ</w:t>
      </w:r>
    </w:p>
    <w:p w:rsidR="004B7FC8" w:rsidRPr="004B7FC8" w:rsidRDefault="004B7FC8" w:rsidP="004B7FC8">
      <w:pPr>
        <w:spacing w:after="0" w:line="240" w:lineRule="auto"/>
        <w:ind w:firstLine="567"/>
        <w:jc w:val="center"/>
        <w:rPr>
          <w:rFonts w:ascii="Times New Roman" w:hAnsi="Times New Roman" w:cs="Times New Roman"/>
          <w:b/>
          <w:color w:val="000000"/>
          <w:sz w:val="32"/>
          <w:szCs w:val="32"/>
          <w:lang w:val="kk-KZ"/>
        </w:rPr>
      </w:pPr>
    </w:p>
    <w:p w:rsidR="004B7FC8" w:rsidRPr="004B7FC8" w:rsidRDefault="004B7FC8" w:rsidP="004B7FC8">
      <w:pPr>
        <w:spacing w:after="0" w:line="240" w:lineRule="auto"/>
        <w:ind w:firstLine="567"/>
        <w:jc w:val="both"/>
        <w:rPr>
          <w:rFonts w:ascii="Times New Roman" w:hAnsi="Times New Roman" w:cs="Times New Roman"/>
          <w:sz w:val="32"/>
          <w:szCs w:val="32"/>
          <w:lang w:val="kk-KZ" w:eastAsia="en-US"/>
        </w:rPr>
      </w:pPr>
      <w:r w:rsidRPr="004B7FC8">
        <w:rPr>
          <w:rFonts w:ascii="Times New Roman" w:hAnsi="Times New Roman" w:cs="Times New Roman"/>
          <w:b/>
          <w:sz w:val="32"/>
          <w:szCs w:val="32"/>
          <w:lang w:val="kk-KZ" w:eastAsia="en-US"/>
        </w:rPr>
        <w:t xml:space="preserve">Студенттердің өзіндік жұмысы. </w:t>
      </w:r>
      <w:r w:rsidRPr="004B7FC8">
        <w:rPr>
          <w:rFonts w:ascii="Times New Roman" w:hAnsi="Times New Roman" w:cs="Times New Roman"/>
          <w:sz w:val="32"/>
          <w:szCs w:val="32"/>
          <w:lang w:val="kk-KZ" w:eastAsia="en-US"/>
        </w:rPr>
        <w:t>Жоғары оқу орындарында оқыту процесі болашақ мұғалімдердің тәрбиешісі, ұйымдастырушысы, насихатшысы болып қалыптасуына көмектеседі. Жоғары мектепте студенттердің оқу қызметіндегі дербестігі орта мектепке қарағанда анағұрлым артық. Жоғары мектепте студенттер шын мәнінде оқу процесінің субьектісі екенін айқын көруге болады. Жоғары оқу орнында студенттердің оқу-танымдық қызметі жоғары дәрежеге көтеріліп, жетіле түседі. Оқыту қазіргі заман талаптарына сай мамандар даярлауға бағытталып, бағдарлануы тиіс.</w:t>
      </w:r>
    </w:p>
    <w:p w:rsidR="004B7FC8" w:rsidRPr="004B7FC8" w:rsidRDefault="004B7FC8" w:rsidP="004B7FC8">
      <w:pPr>
        <w:spacing w:after="0" w:line="240" w:lineRule="auto"/>
        <w:ind w:firstLine="567"/>
        <w:jc w:val="both"/>
        <w:rPr>
          <w:rFonts w:ascii="Times New Roman" w:hAnsi="Times New Roman" w:cs="Times New Roman"/>
          <w:sz w:val="32"/>
          <w:szCs w:val="32"/>
          <w:lang w:val="kk-KZ" w:eastAsia="en-US"/>
        </w:rPr>
      </w:pPr>
      <w:r w:rsidRPr="004B7FC8">
        <w:rPr>
          <w:rFonts w:ascii="Times New Roman" w:hAnsi="Times New Roman" w:cs="Times New Roman"/>
          <w:sz w:val="32"/>
          <w:szCs w:val="32"/>
          <w:lang w:val="kk-KZ" w:eastAsia="en-US"/>
        </w:rPr>
        <w:t>Жоғары оқу орындарындағы  оқыту процесі студенттердің дербес, жоғары дәрежеде ойлау, іздену қабілетін дамытады, жетілдіреді. Жоғарғы мектептердегі оқыту процесі қазіргі таңдағы студенттерді барған сайын дербес, ізденімпаз, зерттеуші қызметіне лайықтап, жол аша түседі. Осыған орай студенттер өздігінен білім алу дағдыларын игереді.</w:t>
      </w:r>
    </w:p>
    <w:p w:rsidR="004B7FC8" w:rsidRPr="004B7FC8" w:rsidRDefault="004B7FC8" w:rsidP="004B7FC8">
      <w:pPr>
        <w:spacing w:after="0" w:line="240" w:lineRule="auto"/>
        <w:ind w:firstLine="567"/>
        <w:jc w:val="both"/>
        <w:rPr>
          <w:rFonts w:ascii="Times New Roman" w:hAnsi="Times New Roman" w:cs="Times New Roman"/>
          <w:sz w:val="32"/>
          <w:szCs w:val="32"/>
          <w:lang w:val="kk-KZ" w:eastAsia="en-US"/>
        </w:rPr>
      </w:pPr>
      <w:r w:rsidRPr="004B7FC8">
        <w:rPr>
          <w:rFonts w:ascii="Times New Roman" w:hAnsi="Times New Roman" w:cs="Times New Roman"/>
          <w:sz w:val="32"/>
          <w:szCs w:val="32"/>
          <w:lang w:val="kk-KZ" w:eastAsia="en-US"/>
        </w:rPr>
        <w:t>Студенттердің дербес ізденімпаздығына оқытушылардың бірден-бір қатысы болады. Себебі, бағыт-бағдарды студенттер оқытушыдан алады.</w:t>
      </w:r>
    </w:p>
    <w:p w:rsidR="004B7FC8" w:rsidRPr="004B7FC8" w:rsidRDefault="004B7FC8" w:rsidP="004B7FC8">
      <w:pPr>
        <w:spacing w:after="0" w:line="240" w:lineRule="auto"/>
        <w:ind w:firstLine="567"/>
        <w:jc w:val="both"/>
        <w:rPr>
          <w:rFonts w:ascii="Times New Roman" w:hAnsi="Times New Roman" w:cs="Times New Roman"/>
          <w:sz w:val="32"/>
          <w:szCs w:val="32"/>
          <w:lang w:val="kk-KZ" w:eastAsia="en-US"/>
        </w:rPr>
      </w:pPr>
      <w:r w:rsidRPr="004B7FC8">
        <w:rPr>
          <w:rFonts w:ascii="Times New Roman" w:hAnsi="Times New Roman" w:cs="Times New Roman"/>
          <w:b/>
          <w:sz w:val="32"/>
          <w:szCs w:val="32"/>
          <w:lang w:val="kk-KZ" w:eastAsia="en-US"/>
        </w:rPr>
        <w:t xml:space="preserve">Студенттердің өзіндік жұмысының маңызы,  мәні. </w:t>
      </w:r>
      <w:r w:rsidRPr="004B7FC8">
        <w:rPr>
          <w:rFonts w:ascii="Times New Roman" w:hAnsi="Times New Roman" w:cs="Times New Roman"/>
          <w:sz w:val="32"/>
          <w:szCs w:val="32"/>
          <w:lang w:val="kk-KZ" w:eastAsia="en-US"/>
        </w:rPr>
        <w:t>Студентердің өзіндік жұмысы жоғарғы мектепте барлық жағдайда болашақ мамандардың тұлғасын қалыптастыруға әсер ете отырып, оның оқу, әдеби қайнар көздерімен жұмыс істеу дағдыларымен білімін қалыптастыруда маңызды орын алады.</w:t>
      </w:r>
    </w:p>
    <w:p w:rsidR="004B7FC8" w:rsidRPr="004B7FC8" w:rsidRDefault="004B7FC8" w:rsidP="004B7FC8">
      <w:pPr>
        <w:spacing w:after="0" w:line="240" w:lineRule="auto"/>
        <w:ind w:firstLine="567"/>
        <w:jc w:val="both"/>
        <w:rPr>
          <w:rFonts w:ascii="Times New Roman" w:hAnsi="Times New Roman" w:cs="Times New Roman"/>
          <w:sz w:val="32"/>
          <w:szCs w:val="32"/>
          <w:lang w:val="kk-KZ" w:eastAsia="en-US"/>
        </w:rPr>
      </w:pPr>
      <w:r w:rsidRPr="004B7FC8">
        <w:rPr>
          <w:rFonts w:ascii="Times New Roman" w:hAnsi="Times New Roman" w:cs="Times New Roman"/>
          <w:sz w:val="32"/>
          <w:szCs w:val="32"/>
          <w:lang w:val="kk-KZ" w:eastAsia="en-US"/>
        </w:rPr>
        <w:t>Болашақ мамандарды даярлауда студенттердің өзіндік жұмысының маңызы,оны жоғары мектепте оқыту, педагогикалық қызмет, ғылыми жұмыс бір-бірімен тығыз байланыста жүргізіледі.</w:t>
      </w:r>
    </w:p>
    <w:p w:rsidR="004B7FC8" w:rsidRPr="004B7FC8" w:rsidRDefault="004B7FC8" w:rsidP="004B7FC8">
      <w:pPr>
        <w:spacing w:after="0" w:line="240" w:lineRule="auto"/>
        <w:ind w:firstLine="567"/>
        <w:jc w:val="both"/>
        <w:rPr>
          <w:rFonts w:ascii="Times New Roman" w:hAnsi="Times New Roman" w:cs="Times New Roman"/>
          <w:sz w:val="32"/>
          <w:szCs w:val="32"/>
          <w:lang w:val="kk-KZ" w:eastAsia="en-US"/>
        </w:rPr>
      </w:pPr>
      <w:r w:rsidRPr="004B7FC8">
        <w:rPr>
          <w:rFonts w:ascii="Times New Roman" w:hAnsi="Times New Roman" w:cs="Times New Roman"/>
          <w:sz w:val="32"/>
          <w:szCs w:val="32"/>
          <w:lang w:val="kk-KZ" w:eastAsia="en-US"/>
        </w:rPr>
        <w:t>Студенттердің өзіндік жұмысы оқыту процесінде студенттердің саналылығын, белсенділігі мен дербестігін арттырып, абстракциялық ойлау мен көрнектіліктің байланысы мен білімнің берік болуына көмектеседі. Өздігінен дербес жұмыс жоғары мектептерде оқу жұмысының сапасын арттыруда, оның нәтижесін біліп отыруда өте маңызды, керекті процестің бірі.</w:t>
      </w:r>
    </w:p>
    <w:p w:rsidR="004B7FC8" w:rsidRPr="004B7FC8" w:rsidRDefault="004B7FC8" w:rsidP="004B7FC8">
      <w:pPr>
        <w:spacing w:after="0" w:line="240" w:lineRule="auto"/>
        <w:ind w:firstLine="567"/>
        <w:jc w:val="both"/>
        <w:rPr>
          <w:rFonts w:ascii="Times New Roman" w:hAnsi="Times New Roman" w:cs="Times New Roman"/>
          <w:sz w:val="32"/>
          <w:szCs w:val="32"/>
          <w:lang w:val="kk-KZ" w:eastAsia="en-US"/>
        </w:rPr>
      </w:pPr>
      <w:r w:rsidRPr="004B7FC8">
        <w:rPr>
          <w:rFonts w:ascii="Times New Roman" w:hAnsi="Times New Roman" w:cs="Times New Roman"/>
          <w:sz w:val="32"/>
          <w:szCs w:val="32"/>
          <w:lang w:val="kk-KZ" w:eastAsia="en-US"/>
        </w:rPr>
        <w:t>Студенттердің өзіндік жұмысы – бұл нақты бір нәтиже алу үшін, оқытушының тікелей көмегінсіз орындалатын сапалы түрде жоспарланып, ұйымдастырылып, әдістемелік тұрғыдан бағытталатын жұмыс.</w:t>
      </w:r>
    </w:p>
    <w:p w:rsidR="004B7FC8" w:rsidRPr="004B7FC8" w:rsidRDefault="004B7FC8" w:rsidP="004B7FC8">
      <w:pPr>
        <w:widowControl w:val="0"/>
        <w:tabs>
          <w:tab w:val="left" w:pos="0"/>
        </w:tabs>
        <w:autoSpaceDE w:val="0"/>
        <w:autoSpaceDN w:val="0"/>
        <w:adjustRightInd w:val="0"/>
        <w:spacing w:after="0" w:line="240" w:lineRule="auto"/>
        <w:ind w:firstLine="567"/>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Жоғарғы оқу орнының бағдарламасы студенттен өз бетімен </w:t>
      </w:r>
      <w:r w:rsidRPr="004B7FC8">
        <w:rPr>
          <w:rFonts w:ascii="Times New Roman" w:eastAsia="SimSun" w:hAnsi="Times New Roman" w:cs="Times New Roman"/>
          <w:sz w:val="32"/>
          <w:szCs w:val="32"/>
          <w:lang w:val="kk-KZ" w:eastAsia="zh-CN"/>
        </w:rPr>
        <w:lastRenderedPageBreak/>
        <w:t>ізденуге, теориялық білімін практикалық, лабораториялық сабақтармен ұштастыра білуді, курстық және диплом жұмысын орындауды талап етеді. Студенттердің  оқытушылармен бірге өзіндік жұмысы  және студенттердің өзіндік жұмысын орындау олардың оқуға деген ынтасын арттыра түседі. Өз еркімен ізденіп  алынған білімімен ғана өздік ой туады. Сондықтан студенттің өз бетінше ойлануының  мәні зор. Ол өздігінен ұсыныс жасауға, өзінше пікір айтуына мүмкіншілік тудырады. Сол себепті студенттердің оқытушылармен бірге өзіндік жұмысы мен  студенттердің өзіндік жұмыстары  оларды өз мамандығы бойынша білімдерін үнемі жетілдіріп отыруға, өзіндік көзқарастары қалыптасқан маман болуға баулиды. Сонымен қатар  ОСӨЖ, СӨЖ жұмыстарының мәні – студенттерді  ынталыққа, шыдамдылыққа, қажымай-талмай  оқып үйренуіне белсенділігін арттырады.</w:t>
      </w:r>
    </w:p>
    <w:p w:rsidR="004B7FC8" w:rsidRPr="004B7FC8" w:rsidRDefault="004B7FC8" w:rsidP="004B7FC8">
      <w:pPr>
        <w:keepNext/>
        <w:keepLines/>
        <w:spacing w:after="0" w:line="240" w:lineRule="auto"/>
        <w:ind w:firstLine="567"/>
        <w:jc w:val="center"/>
        <w:rPr>
          <w:rFonts w:ascii="Times New Roman" w:hAnsi="Times New Roman" w:cs="Times New Roman"/>
          <w:b/>
          <w:sz w:val="32"/>
          <w:szCs w:val="32"/>
          <w:lang w:val="kk-KZ"/>
        </w:rPr>
      </w:pPr>
    </w:p>
    <w:p w:rsidR="004B7FC8" w:rsidRPr="004B7FC8" w:rsidRDefault="004B7FC8" w:rsidP="004B7FC8">
      <w:pPr>
        <w:keepNext/>
        <w:keepLines/>
        <w:spacing w:after="0" w:line="240" w:lineRule="auto"/>
        <w:ind w:firstLine="567"/>
        <w:jc w:val="center"/>
        <w:rPr>
          <w:rFonts w:ascii="Times New Roman" w:hAnsi="Times New Roman" w:cs="Times New Roman"/>
          <w:b/>
          <w:sz w:val="32"/>
          <w:szCs w:val="32"/>
          <w:lang w:val="kk-KZ"/>
        </w:rPr>
      </w:pPr>
      <w:r w:rsidRPr="004B7FC8">
        <w:rPr>
          <w:rFonts w:ascii="Times New Roman" w:hAnsi="Times New Roman" w:cs="Times New Roman"/>
          <w:b/>
          <w:sz w:val="32"/>
          <w:szCs w:val="32"/>
          <w:lang w:val="kk-KZ"/>
        </w:rPr>
        <w:t>СТУДЕНТТЕРДІҢ ӨЗІНДІК ЖҰМЫСЫН ҰЙЫМДАСТЫРУ</w:t>
      </w:r>
    </w:p>
    <w:p w:rsidR="004B7FC8" w:rsidRPr="004B7FC8" w:rsidRDefault="004B7FC8" w:rsidP="004B7FC8">
      <w:pPr>
        <w:keepNext/>
        <w:keepLines/>
        <w:spacing w:after="0" w:line="240" w:lineRule="auto"/>
        <w:ind w:firstLine="567"/>
        <w:jc w:val="center"/>
        <w:rPr>
          <w:rFonts w:ascii="Times New Roman" w:hAnsi="Times New Roman" w:cs="Times New Roman"/>
          <w:sz w:val="32"/>
          <w:szCs w:val="32"/>
          <w:lang w:val="kk-KZ"/>
        </w:rPr>
      </w:pP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Жоғарғы оқу орнына жаңа түскен студенттердің көпшілігіне оқу формасы мен әдістері, соның ішінде өзіндік жұмыстары да белгісіз болады. Оларға ой-еңбегінің мәдениеті мен технологиясының жаңа элементтерін игеруге тура келеді. Өзіндік жұмыс – дағдысыз. Өзіндік жұмыс барысында білімді тұрақты түрде толықтырылып, жаңартылып тұруға талпыныссыз жоғарғы оқу орнында оқу мүмкін емес. Өзіндік іс-әрекет процесінде студенттер танымдық білімді болуға, ажыратуға, тапсырмаларды шешу тәсілдерін таңдауға, өзін-өзі бақылауға, теориялық білімдерін жүзеге асыру, іс-жүзінде қолдана білу дағдыларын қалыптастыруға үйренуі тиіс. Студенттердің өзіндік жұмысының біліктілігі мен дағдыларының қалыптасуы саналы түрде өтуімен қатар, иммунитет негізде де қалыптасуы мүмкін. Алғашқы жағдайға бастапқы база ретінде іс-әрекетті дұрыс ұйымдастырудың мақсаты, міндеті, жұмыс формасы мен тәсілін анық, дұрыс түсіну және тәсілін талдау, нәтижесін сапалы түрде бақылауға алу болып табылады. Ағымдағы бақылау – оның барысында оқытушы оқытудың нақты міндеттерін шешу барысын бақылайды, студенттерде мұны өздігінен бақылайды, оқудың басқа әдісін, нысанымен құралдарын пайдалану арқылы тиімді түзетушілер енгізіледі.</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  Екінші жағдайда – механикалық қайталау еліктеу әсерімен қалыптасқан әдеттердің іс-әрекеті, бұлыңғыр түсіну басым болады. </w:t>
      </w:r>
      <w:r w:rsidRPr="004B7FC8">
        <w:rPr>
          <w:rFonts w:ascii="Times New Roman" w:hAnsi="Times New Roman" w:cs="Times New Roman"/>
          <w:sz w:val="32"/>
          <w:szCs w:val="32"/>
          <w:lang w:val="kk-KZ"/>
        </w:rPr>
        <w:lastRenderedPageBreak/>
        <w:t>Студенттердің өзіндік жұмысы оқытушының бақылауында іскерлік қатынас формасында жүреді. Студент оқытушыдан өзінің дербес жұмысының іс-әрекетін қалай ұйымдастыруы туралы ұсыныстарын, нұсқауларын алады. Ал оқытушы басқару функциясын қателік іс-әрекеттерді есепке алу, бақылау және түзету арқылы жүргізеді. Егер студенттің мәнді қатесі болса, студентке нақты, дәйекті фактілер арқылы түсіндіріп, әңгімелеу арқылы түзету енгізеді. Оқытушы қазіргі дидактикаға сүйене отырып, студенттердің өзіндік жұмысының типін анықтап, оны оқу пәніне енгізудің қажетті дәрежесін анықтауы қажет. Студенттердің өзіндік жұмысын ұйымдастыру екі кезеңнен тұрады: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Бірінші кезең – оқытушының студенттердің іс-әрекетіне тікелей қатысуын, қателіктерін көрсетіп, олардың пайда болу себебін көрсетуді талап ететін ұйымдастырудың бастапқы кезеңі;</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Екінші кезең – өзінің жұмысын өзі ұйымдастыру кезеңі. Мұнда студенттердің білімінің өздігінен қалыптасуында оқытушының тікелей қатысуы талап етілмейді.</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өзіндік жұмысын ұйымдастыруда өздігінен өңдеуге берілетін оқу материалының көлемі, формасы, құрылысы, құндылығы, құрылымын анықтау және қажетті әдістемелікті қамтамасыз етудің маңызы зор.</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білімін бақылау мен жетілдіру мәселесі студенттердің өздігінен істейтін жұмысын ұйымдастыру ісіне тікелей байланысты екені айқын көрінеді. Өйткені, студенттердің өздігінен орындайтын жұмыстарының сапасы неғұрлым жоғары болса және оларда жүйелі бақылау жасалып отырылса, анағұрлым олардың білімін тексеру, бағалау, емтихан мәселесін шешу қиынға соқпайды.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Қазіргі кезде жоғарғы мектептерде студенттердің аудиториядан тыс өз бетінше жүргізетін жұмысын ұйымдастыруға, жоспарлауға және оны бақылауға байланысты іздену жұмыстары жүргізілуде. Осыған орай студенттердің уақыт бюджетін зерттеу, талдау мәселесіне ерекше көңіл аударылады. Дербес өзіндік жұмысының тапсырмасының көлемі, сипаты студенттің машықтанған пәнінен жасалған жалпы оқу жоспарының шамасына, өтілетін сабақтардың мазмұны мен мақсаттарына, сонымен қатар басқа да жағдайларға тікелей байланысты болады. Оқытушы студенттерге дербес жұмысты орындаудың тиімді жолдарын, үлгісін көрсетеді немесе нұсқау беріп отырады.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lastRenderedPageBreak/>
        <w:t>Студенттерге қысқа мерзімді тапсырмалармен қатар ұзақ мерзімді тапсырмалар да беріледі. Оған мысал ретінде, курстық немесе дипломдық жұмыстарды, рефераттар, баяндамаларды жатқызуға болады, олардың тақырыптарын оқу жылының басында береді. Берілген, белгіленген мерзім келгенде ұстаз тексеріп, бағалайды. Оған қоса оқытушы курсты меңгеруге қажетті бағдарламалық тапсырмалар мен қатар студентгерді қызығушылықтарын және ерекшелігіне байланысты бағдарламадан тыс ғылыми шығармашылық тапсырмаларда береді. Ол тапсырмалармен қатар студенттердің қызығушылықтарын, және дара ерекшелігіне байланысты бағдарламадан тыс ғылыми шығармашылық тапсырмаларда береді. Ол тапсырмалар студенттерді келешек мамандығына ғылыми-әдістемелік жағына бағыттау мақсатын көздейді, айқындайды.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өзіндік жұмысын әдіснамалық тұрғыдан қамтамасыз ету – жұмыс бағдарламасын (бақылау жүргізу, қайнар көздерді танып, оқып, зсрттеу т.б.), варианттық тапсырмаларды әр студент үшін дербес стандартты емес тапсырмаларды, оларды орындауға қажет құрал-жабдықтармен таныстыру, мүмкін болған жағдайда қамтамасыз етумен анықталады. Қазіргі кезде қолданылып жүрген студенттердің өзіндік жұмыстарының әдістемелік құралдары негізінен ақпараттық сипатқа ие болды.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Өзінің мәні бойынша өзіндік жұмыс студенттердің түрлі аспектілерді: ой-еңбегін ұйымдастыруда, ақпаратты  іздестіруде, білім мен білікті бекітуде белсенділігін қажет етіп отырады.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өзіндік жұмысының жүйесін құра отырып, ең алдымен, оларды оқи білуге үйрету керек: екіншіден ой еңбегінің психологиялық-физиологиялық негізімен, оны ғылыми тұрғыдан ұйымдастыру психикасымен таныстыру қажеттілігі туады. Студенттердің өзіндік жұмысын оңтайлату үшін күнделікті жұмыс барысын жоспарлап отыру қажет.</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өзіндік жұмыс жасауының негізі – олардағы ой-өріс, танымдық ізденімпаздылығын қалыптастыруға әкеліп соқтырады. Оқыту барысында студенттердің ізденімпаздылығын қалыптастыру дәстүрлі көзқарасқа ие болған. Яғни оларға мақсатты компонент – ол оқытудың жалпы және нақты мақсатынан тұрады. Өздік компонент – ол арнаулы құрамдық әдістер мен тәсілдердің көмегімен студенттердің бойында танымдық қажетсінудің пайда болуын қамтамасыз етеді.</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lastRenderedPageBreak/>
        <w:t>Мазмұнды операциялық компонент – ол студенттер «оқытушы-студент» - деген дидактикалық жағдайда игерілетін білім жүйесі.</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Қажыр-қайрат компоненті – ол студенттердің назарын, ерік-жігерін шоғырландыра отырып, танымға деген игі сезімталдық пиғылды туғызады, мұның өзі біліммен әрекет тәсілімен игеруге, танымдық қажетсінуді қанағаттандыруға және сайып келгенде, оқыту мақсатына қол жеткізуге септігін тигізеді.</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Бағалау компоненттері – ол оқу нәтижесін ұстаздың талдауы, олардың алға қойған мақсатымен үйлестіру және қажет болған жағдайда оқытудың келесі кезеңін жобалау кезінде ескеру үшін олардың үйлеспеу себептерін анықтап айқындау.</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Ауқымды білімді тек оқулық бойынша ғана емес, сонымен қатар білімнің басқа да көзі бойынша жұмыс істеп, өз бетінше дербес игереді. Ізденімпаздық жұмыс көлемі мән мәнінің артуы, жаңғырту сипатындағы оқу-танымдық қызметтен оның жемісті түрлеріне көшу, ынта-ықыластың пайда болуы және оқу-зерттеу қызметіне қатысу студенттердің оқу тәрбие процестерінің субъектісі, оның тең қүқықты белсенді қатысушы ретінде қалыптасуына жәрдемін тигізіп, ықпал жасайды. Жоғарғы оқу орнының практикасында студенттердің белсенділігін, ізденімпаздылығын және шығырмашылық қабілеттілігін дамыту үшін студенттердің оқу-зерттеу және  ғылыми зерттеу жұмысы да пайдаланылады. </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өзіндік жұмысы болашақ мамандарды даярлауда, олардың танымдық ізденімпаздылығын қалыптастыруда алған білімдерін бекітуде маңызы зор. Ю.И.Бабанский студенттердің өзіндік жұмысын орындауда өзінің әрекетін уәждеу, ақпаратты зейін сала қабылдау, тиімді есте сақтау, оку материалын ой елегінен өткізу, алдағы басты нәрсені бөліп ала білу, проблемалық танымдық міндеттерді шешу, өзін-өзі бақылау біліктерінің маңыздылығын атап керсетті.</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дербестігінің дамуының психологиялық алғы шарттары оқу жетістігінен,  оған құрылым ретінде дұрыс қатынаста пәнге деген қызығушылығынан өзіндік жұмысты дұрыс ұйымдастырудан шығармашылық қызметтің дағдылары мен тәжірибесінен алынатындығын түсінуде қалыптасады.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Студенттердің өзіндік жұмысының жемісті болуы студенттердің өзін-өзі психологиялық тұрғыдан реттеуіне тікелей байланысты.</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Қазіргі танда студенттердің өзіндік жұмысының құрамы, көлемі, мазмұны мен мәні, маңыздылығы молайып,арта түсуде. Оның бірден-</w:t>
      </w:r>
      <w:r w:rsidRPr="004B7FC8">
        <w:rPr>
          <w:rFonts w:ascii="Times New Roman" w:hAnsi="Times New Roman" w:cs="Times New Roman"/>
          <w:sz w:val="32"/>
          <w:szCs w:val="32"/>
          <w:lang w:val="kk-KZ"/>
        </w:rPr>
        <w:lastRenderedPageBreak/>
        <w:t>бір басты дәлелі — білім берудің кредиттік технология жүйе</w:t>
      </w:r>
      <w:r w:rsidRPr="004B7FC8">
        <w:rPr>
          <w:rFonts w:ascii="Times New Roman" w:hAnsi="Times New Roman" w:cs="Times New Roman"/>
          <w:b/>
          <w:sz w:val="32"/>
          <w:szCs w:val="32"/>
          <w:lang w:val="kk-KZ"/>
        </w:rPr>
        <w:t xml:space="preserve"> </w:t>
      </w:r>
      <w:r w:rsidRPr="004B7FC8">
        <w:rPr>
          <w:rFonts w:ascii="Times New Roman" w:hAnsi="Times New Roman" w:cs="Times New Roman"/>
          <w:sz w:val="32"/>
          <w:szCs w:val="32"/>
          <w:lang w:val="kk-KZ"/>
        </w:rPr>
        <w:t>сінің іс-тәжірибеге енуі.</w:t>
      </w:r>
    </w:p>
    <w:p w:rsidR="004B7FC8" w:rsidRPr="004B7FC8" w:rsidRDefault="004B7FC8" w:rsidP="004B7FC8">
      <w:pPr>
        <w:spacing w:after="0" w:line="240" w:lineRule="auto"/>
        <w:ind w:firstLine="540"/>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Қазіргі қазақ тілінің жай сөйлем синтаксисі пәнінен жүргізетін  студенттердің өзіндік жұмыстарының мақсаты мен жүйесі</w:t>
      </w:r>
    </w:p>
    <w:p w:rsidR="004B7FC8" w:rsidRPr="004B7FC8" w:rsidRDefault="004B7FC8" w:rsidP="004B7FC8">
      <w:pPr>
        <w:spacing w:after="0" w:line="240" w:lineRule="auto"/>
        <w:jc w:val="center"/>
        <w:rPr>
          <w:rFonts w:ascii="Times New Roman" w:eastAsia="SimSun" w:hAnsi="Times New Roman" w:cs="Times New Roman"/>
          <w:b/>
          <w:sz w:val="32"/>
          <w:szCs w:val="32"/>
          <w:lang w:val="kk-KZ" w:eastAsia="zh-CN"/>
        </w:rPr>
      </w:pPr>
    </w:p>
    <w:p w:rsidR="004B7FC8" w:rsidRPr="004B7FC8" w:rsidRDefault="004B7FC8" w:rsidP="004B7FC8">
      <w:pPr>
        <w:widowControl w:val="0"/>
        <w:tabs>
          <w:tab w:val="left" w:pos="0"/>
        </w:tabs>
        <w:autoSpaceDE w:val="0"/>
        <w:autoSpaceDN w:val="0"/>
        <w:adjustRightInd w:val="0"/>
        <w:spacing w:after="0" w:line="240" w:lineRule="auto"/>
        <w:ind w:firstLine="454"/>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Білімді маман дайындауда студенттердің өздік жұмысын білгірлікпен ұйымдастыру, оны дұрыс жоспарлау және үнемі бақылап отыру – өте маңызды факторлардың бірі. Бұдан студент пен оқытушының бірлесіп жұмыс істеу педагогикасы шығады. Егер оқытушы оны үнемі ғылыми тұрғыдан үзбей бақылап отырса, студенттің еңбегі сонда ғана нәтижелі болмақ. </w:t>
      </w:r>
    </w:p>
    <w:p w:rsidR="004B7FC8" w:rsidRPr="004B7FC8" w:rsidRDefault="004B7FC8" w:rsidP="004B7FC8">
      <w:pPr>
        <w:widowControl w:val="0"/>
        <w:tabs>
          <w:tab w:val="left" w:pos="0"/>
        </w:tabs>
        <w:autoSpaceDE w:val="0"/>
        <w:autoSpaceDN w:val="0"/>
        <w:adjustRightInd w:val="0"/>
        <w:spacing w:after="0" w:line="240" w:lineRule="auto"/>
        <w:ind w:firstLine="454"/>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Студенттің оқытушымен бірге өзіндік жұмысын жүргізу оқу кестесіне сай болса, өздік жұмысты сабақтан тыс  уақытта жүргізуге болады. Оны жүргізу сабақтың мақсатына, грамматикалық материалға, студенттің білім қорына байланысты. Тапсырма ғылыми-әдістемелік тұрғыдан әбден екшеленген, жеңілден ауырға қарай көшу үрдісіне негізделген болу керек. Берілген тапсырма міндетті түрде тексеріліп, бағаланып отырылуға тиіс.</w:t>
      </w:r>
    </w:p>
    <w:p w:rsidR="004B7FC8" w:rsidRPr="004B7FC8" w:rsidRDefault="004B7FC8" w:rsidP="004B7FC8">
      <w:pPr>
        <w:widowControl w:val="0"/>
        <w:tabs>
          <w:tab w:val="left" w:pos="0"/>
        </w:tabs>
        <w:autoSpaceDE w:val="0"/>
        <w:autoSpaceDN w:val="0"/>
        <w:adjustRightInd w:val="0"/>
        <w:spacing w:after="0" w:line="240" w:lineRule="auto"/>
        <w:ind w:firstLine="454"/>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Қазіргі қазақ тілінің синтаксисі</w:t>
      </w:r>
      <w:r w:rsidRPr="004B7FC8">
        <w:rPr>
          <w:rFonts w:ascii="Times New Roman" w:eastAsia="SimSun" w:hAnsi="Times New Roman" w:cs="Times New Roman"/>
          <w:b/>
          <w:sz w:val="32"/>
          <w:szCs w:val="32"/>
          <w:lang w:val="kk-KZ" w:eastAsia="zh-CN"/>
        </w:rPr>
        <w:t xml:space="preserve"> </w:t>
      </w:r>
      <w:r w:rsidRPr="004B7FC8">
        <w:rPr>
          <w:rFonts w:ascii="Times New Roman" w:eastAsia="SimSun" w:hAnsi="Times New Roman" w:cs="Times New Roman"/>
          <w:sz w:val="32"/>
          <w:szCs w:val="32"/>
          <w:lang w:val="kk-KZ" w:eastAsia="zh-CN"/>
        </w:rPr>
        <w:t>пәнінің көлемі, материалдардың көптігі мен әртүрлілігі және курстың теориялық жағынан көп салалығы студенттің пән бойынша жан-жақты жұмыс істеуін талап етіп, сапалы білім алуды көздейді. Студенттердің Практикалық қазақ тілі курсы бойынша мынадай элементтерді қамтиды.</w:t>
      </w:r>
    </w:p>
    <w:p w:rsidR="004B7FC8" w:rsidRPr="004B7FC8" w:rsidRDefault="004B7FC8" w:rsidP="004B7FC8">
      <w:pPr>
        <w:tabs>
          <w:tab w:val="left" w:pos="709"/>
        </w:tabs>
        <w:spacing w:after="0" w:line="240" w:lineRule="auto"/>
        <w:ind w:left="709" w:hanging="142"/>
        <w:jc w:val="both"/>
        <w:rPr>
          <w:rFonts w:ascii="Times New Roman" w:hAnsi="Times New Roman" w:cs="Times New Roman"/>
          <w:sz w:val="32"/>
          <w:szCs w:val="32"/>
          <w:lang w:val="kk-KZ"/>
        </w:rPr>
      </w:pPr>
      <w:r w:rsidRPr="004B7FC8">
        <w:rPr>
          <w:rFonts w:ascii="Times New Roman" w:eastAsia="SimSun" w:hAnsi="Times New Roman" w:cs="Times New Roman"/>
          <w:sz w:val="32"/>
          <w:szCs w:val="32"/>
          <w:lang w:val="kk-KZ" w:eastAsia="zh-CN"/>
        </w:rPr>
        <w:t>- Қазіргі  қазақ  тілінің  синтаксисі</w:t>
      </w:r>
      <w:r w:rsidRPr="004B7FC8">
        <w:rPr>
          <w:rFonts w:ascii="Times New Roman" w:hAnsi="Times New Roman" w:cs="Times New Roman"/>
          <w:sz w:val="32"/>
          <w:szCs w:val="32"/>
          <w:lang w:val="kk-KZ"/>
        </w:rPr>
        <w:t xml:space="preserve"> </w:t>
      </w:r>
      <w:r w:rsidRPr="004B7FC8">
        <w:rPr>
          <w:rFonts w:ascii="Times New Roman" w:eastAsia="SimSun" w:hAnsi="Times New Roman" w:cs="Times New Roman"/>
          <w:sz w:val="32"/>
          <w:szCs w:val="32"/>
          <w:lang w:val="kk-KZ" w:eastAsia="zh-CN"/>
        </w:rPr>
        <w:t>пәні бойынша  жазылған еңбектерді зерттеу, коспектілеу, тезистеу;</w:t>
      </w:r>
    </w:p>
    <w:p w:rsidR="004B7FC8" w:rsidRPr="004B7FC8" w:rsidRDefault="004B7FC8" w:rsidP="004B7FC8">
      <w:pPr>
        <w:widowControl w:val="0"/>
        <w:numPr>
          <w:ilvl w:val="0"/>
          <w:numId w:val="1"/>
        </w:numPr>
        <w:tabs>
          <w:tab w:val="left" w:pos="0"/>
        </w:tabs>
        <w:autoSpaceDE w:val="0"/>
        <w:autoSpaceDN w:val="0"/>
        <w:adjustRightInd w:val="0"/>
        <w:spacing w:after="0" w:line="240" w:lineRule="auto"/>
        <w:ind w:firstLine="135"/>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оның көкейтесті мәселелерінен реферат жазу;</w:t>
      </w:r>
    </w:p>
    <w:p w:rsidR="004B7FC8" w:rsidRPr="004B7FC8" w:rsidRDefault="004B7FC8" w:rsidP="004B7FC8">
      <w:pPr>
        <w:widowControl w:val="0"/>
        <w:numPr>
          <w:ilvl w:val="0"/>
          <w:numId w:val="1"/>
        </w:numPr>
        <w:tabs>
          <w:tab w:val="left" w:pos="0"/>
        </w:tabs>
        <w:autoSpaceDE w:val="0"/>
        <w:autoSpaceDN w:val="0"/>
        <w:adjustRightInd w:val="0"/>
        <w:spacing w:after="0" w:line="240" w:lineRule="auto"/>
        <w:ind w:firstLine="135"/>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шығармашылық түрде жазбаша тапсырмалар орындау;</w:t>
      </w:r>
    </w:p>
    <w:p w:rsidR="004B7FC8" w:rsidRPr="004B7FC8" w:rsidRDefault="004B7FC8" w:rsidP="004B7FC8">
      <w:pPr>
        <w:widowControl w:val="0"/>
        <w:numPr>
          <w:ilvl w:val="0"/>
          <w:numId w:val="1"/>
        </w:numPr>
        <w:tabs>
          <w:tab w:val="left" w:pos="0"/>
        </w:tabs>
        <w:autoSpaceDE w:val="0"/>
        <w:autoSpaceDN w:val="0"/>
        <w:adjustRightInd w:val="0"/>
        <w:spacing w:after="0" w:line="240" w:lineRule="auto"/>
        <w:ind w:firstLine="135"/>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ғылыми үйірмелерге қатысу;</w:t>
      </w:r>
    </w:p>
    <w:p w:rsidR="004B7FC8" w:rsidRPr="004B7FC8" w:rsidRDefault="004B7FC8" w:rsidP="004B7FC8">
      <w:pPr>
        <w:widowControl w:val="0"/>
        <w:numPr>
          <w:ilvl w:val="0"/>
          <w:numId w:val="1"/>
        </w:numPr>
        <w:tabs>
          <w:tab w:val="left" w:pos="0"/>
        </w:tabs>
        <w:autoSpaceDE w:val="0"/>
        <w:autoSpaceDN w:val="0"/>
        <w:adjustRightInd w:val="0"/>
        <w:spacing w:after="0" w:line="240" w:lineRule="auto"/>
        <w:ind w:firstLine="135"/>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кафедралардың ғылыми семинарларына қатысу;</w:t>
      </w:r>
    </w:p>
    <w:p w:rsidR="004B7FC8" w:rsidRPr="004B7FC8" w:rsidRDefault="004B7FC8" w:rsidP="004B7FC8">
      <w:pPr>
        <w:widowControl w:val="0"/>
        <w:numPr>
          <w:ilvl w:val="0"/>
          <w:numId w:val="1"/>
        </w:numPr>
        <w:tabs>
          <w:tab w:val="left" w:pos="0"/>
        </w:tabs>
        <w:autoSpaceDE w:val="0"/>
        <w:autoSpaceDN w:val="0"/>
        <w:adjustRightInd w:val="0"/>
        <w:spacing w:after="0" w:line="240" w:lineRule="auto"/>
        <w:ind w:firstLine="135"/>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пәндік олимпиадаларға қатысу;</w:t>
      </w:r>
    </w:p>
    <w:p w:rsidR="004B7FC8" w:rsidRPr="004B7FC8" w:rsidRDefault="004B7FC8" w:rsidP="004B7FC8">
      <w:pPr>
        <w:widowControl w:val="0"/>
        <w:numPr>
          <w:ilvl w:val="0"/>
          <w:numId w:val="1"/>
        </w:numPr>
        <w:tabs>
          <w:tab w:val="left" w:pos="0"/>
        </w:tabs>
        <w:autoSpaceDE w:val="0"/>
        <w:autoSpaceDN w:val="0"/>
        <w:adjustRightInd w:val="0"/>
        <w:spacing w:after="0" w:line="240" w:lineRule="auto"/>
        <w:ind w:firstLine="135"/>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студенттердің ғылыми конференцияларына қатысу.</w:t>
      </w:r>
    </w:p>
    <w:p w:rsidR="004B7FC8" w:rsidRPr="004B7FC8" w:rsidRDefault="004B7FC8" w:rsidP="004B7FC8">
      <w:pPr>
        <w:widowControl w:val="0"/>
        <w:tabs>
          <w:tab w:val="left" w:pos="0"/>
        </w:tabs>
        <w:autoSpaceDE w:val="0"/>
        <w:autoSpaceDN w:val="0"/>
        <w:adjustRightInd w:val="0"/>
        <w:spacing w:after="0" w:line="240" w:lineRule="auto"/>
        <w:ind w:left="45" w:firstLine="315"/>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  Студенттердің өздік жұмысы негізінен үш қырынан көрінуі тиіс:</w:t>
      </w:r>
    </w:p>
    <w:p w:rsidR="004B7FC8" w:rsidRPr="004B7FC8" w:rsidRDefault="004B7FC8" w:rsidP="004B7FC8">
      <w:pPr>
        <w:widowControl w:val="0"/>
        <w:numPr>
          <w:ilvl w:val="0"/>
          <w:numId w:val="2"/>
        </w:numPr>
        <w:tabs>
          <w:tab w:val="num" w:pos="0"/>
          <w:tab w:val="left" w:pos="90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Мақсаттық-мотивтік қыры – студенттердің практикалық қазақ тілі пәнінен өздік жұмыс талабын дамыту.</w:t>
      </w:r>
    </w:p>
    <w:p w:rsidR="004B7FC8" w:rsidRPr="004B7FC8" w:rsidRDefault="004B7FC8" w:rsidP="004B7FC8">
      <w:pPr>
        <w:widowControl w:val="0"/>
        <w:numPr>
          <w:ilvl w:val="0"/>
          <w:numId w:val="2"/>
        </w:numPr>
        <w:tabs>
          <w:tab w:val="num" w:pos="0"/>
          <w:tab w:val="left" w:pos="90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 Мазмұнды – пәннің мазмұнын толық меңгеруі, оны іс-тәжірибеде пайдалана білуді қамтамасыз ету.</w:t>
      </w:r>
    </w:p>
    <w:p w:rsidR="004B7FC8" w:rsidRPr="004B7FC8" w:rsidRDefault="004B7FC8" w:rsidP="004B7FC8">
      <w:pPr>
        <w:widowControl w:val="0"/>
        <w:numPr>
          <w:ilvl w:val="0"/>
          <w:numId w:val="2"/>
        </w:numPr>
        <w:tabs>
          <w:tab w:val="num" w:pos="0"/>
          <w:tab w:val="left" w:pos="90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Технологиялық – пән мәселелері айналасында өз бетімен жұмыс жүргізе білуге төселдіру.</w:t>
      </w:r>
    </w:p>
    <w:p w:rsidR="004B7FC8" w:rsidRPr="004B7FC8" w:rsidRDefault="004B7FC8" w:rsidP="004B7FC8">
      <w:pPr>
        <w:widowControl w:val="0"/>
        <w:tabs>
          <w:tab w:val="num" w:pos="0"/>
        </w:tabs>
        <w:autoSpaceDE w:val="0"/>
        <w:autoSpaceDN w:val="0"/>
        <w:adjustRightInd w:val="0"/>
        <w:spacing w:after="0" w:line="240" w:lineRule="auto"/>
        <w:ind w:firstLine="360"/>
        <w:jc w:val="both"/>
        <w:rPr>
          <w:rFonts w:ascii="Times New Roman" w:eastAsia="SimSun" w:hAnsi="Times New Roman" w:cs="Times New Roman"/>
          <w:b/>
          <w:sz w:val="32"/>
          <w:szCs w:val="32"/>
          <w:lang w:val="kk-KZ" w:eastAsia="zh-CN"/>
        </w:rPr>
      </w:pPr>
      <w:r w:rsidRPr="004B7FC8">
        <w:rPr>
          <w:rFonts w:ascii="Times New Roman" w:eastAsia="SimSun" w:hAnsi="Times New Roman" w:cs="Times New Roman"/>
          <w:sz w:val="32"/>
          <w:szCs w:val="32"/>
          <w:lang w:val="kk-KZ" w:eastAsia="zh-CN"/>
        </w:rPr>
        <w:lastRenderedPageBreak/>
        <w:t xml:space="preserve">  </w:t>
      </w:r>
      <w:r w:rsidRPr="004B7FC8">
        <w:rPr>
          <w:rFonts w:ascii="Times New Roman" w:eastAsia="SimSun" w:hAnsi="Times New Roman" w:cs="Times New Roman"/>
          <w:b/>
          <w:sz w:val="32"/>
          <w:szCs w:val="32"/>
          <w:lang w:val="kk-KZ" w:eastAsia="zh-CN"/>
        </w:rPr>
        <w:t>Өзіндік жұмыс жүргізу үдерісінде студенттердің қызметтері  мыналар:</w:t>
      </w:r>
    </w:p>
    <w:p w:rsidR="004B7FC8" w:rsidRPr="004B7FC8" w:rsidRDefault="004B7FC8" w:rsidP="004B7FC8">
      <w:pPr>
        <w:widowControl w:val="0"/>
        <w:numPr>
          <w:ilvl w:val="0"/>
          <w:numId w:val="1"/>
        </w:numPr>
        <w:tabs>
          <w:tab w:val="num" w:pos="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Берілген тапсырманы оймен қорытып, оны өзіндік жоспары талабымен байланыстырады.</w:t>
      </w:r>
    </w:p>
    <w:p w:rsidR="004B7FC8" w:rsidRPr="004B7FC8" w:rsidRDefault="004B7FC8" w:rsidP="004B7FC8">
      <w:pPr>
        <w:widowControl w:val="0"/>
        <w:numPr>
          <w:ilvl w:val="0"/>
          <w:numId w:val="1"/>
        </w:numPr>
        <w:tabs>
          <w:tab w:val="num" w:pos="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 Өзінің барлау ынта-жігерін өзіндік жұмыс орындауға ұйымдастырады.</w:t>
      </w:r>
    </w:p>
    <w:p w:rsidR="004B7FC8" w:rsidRPr="004B7FC8" w:rsidRDefault="004B7FC8" w:rsidP="004B7FC8">
      <w:pPr>
        <w:widowControl w:val="0"/>
        <w:numPr>
          <w:ilvl w:val="0"/>
          <w:numId w:val="1"/>
        </w:numPr>
        <w:tabs>
          <w:tab w:val="num" w:pos="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 Өздік жұмыс орындау уақытын, құралын және әдісін белгілеп алады (кітапханаға бару, кітап оқу, оқытушының кеңесін алу, архивпен жұмыс және т.б.)</w:t>
      </w:r>
    </w:p>
    <w:p w:rsidR="004B7FC8" w:rsidRPr="004B7FC8" w:rsidRDefault="004B7FC8" w:rsidP="004B7FC8">
      <w:pPr>
        <w:widowControl w:val="0"/>
        <w:numPr>
          <w:ilvl w:val="0"/>
          <w:numId w:val="1"/>
        </w:numPr>
        <w:tabs>
          <w:tab w:val="num" w:pos="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 Өздік жұмысты кестедегі және оқытушының көрсеткен уақытынан қалдырмай орындап, оны оқытушыға ауызша не жазбаша түрде тапсырып отырады.</w:t>
      </w:r>
    </w:p>
    <w:p w:rsidR="004B7FC8" w:rsidRPr="004B7FC8" w:rsidRDefault="004B7FC8" w:rsidP="004B7FC8">
      <w:pPr>
        <w:widowControl w:val="0"/>
        <w:numPr>
          <w:ilvl w:val="0"/>
          <w:numId w:val="1"/>
        </w:numPr>
        <w:tabs>
          <w:tab w:val="num" w:pos="0"/>
        </w:tabs>
        <w:autoSpaceDE w:val="0"/>
        <w:autoSpaceDN w:val="0"/>
        <w:adjustRightInd w:val="0"/>
        <w:spacing w:after="0" w:line="240" w:lineRule="auto"/>
        <w:ind w:left="0" w:firstLine="540"/>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 xml:space="preserve"> Кейде өздік жұмысты семинар түрінде де тапсыруға болады. Онда студенттер үлкен екі топқа бөлініп, әрбір топтар өзіне тиісті тапсырманы баяндама түрінде өткізіп, тақырыптың өзекті мәселелерін шешіп, қорытындылайды.</w:t>
      </w:r>
    </w:p>
    <w:p w:rsidR="004B7FC8" w:rsidRPr="004B7FC8" w:rsidRDefault="004B7FC8" w:rsidP="004B7FC8">
      <w:pPr>
        <w:widowControl w:val="0"/>
        <w:shd w:val="clear" w:color="auto" w:fill="FFFFFF"/>
        <w:autoSpaceDE w:val="0"/>
        <w:autoSpaceDN w:val="0"/>
        <w:adjustRightInd w:val="0"/>
        <w:spacing w:after="0" w:line="240" w:lineRule="auto"/>
        <w:ind w:firstLine="540"/>
        <w:jc w:val="both"/>
        <w:rPr>
          <w:rFonts w:ascii="Times New Roman" w:eastAsia="SimSun" w:hAnsi="Times New Roman" w:cs="Times New Roman"/>
          <w:bCs/>
          <w:noProof/>
          <w:color w:val="000000"/>
          <w:sz w:val="32"/>
          <w:szCs w:val="32"/>
          <w:lang w:val="kk-KZ" w:eastAsia="zh-CN"/>
        </w:rPr>
      </w:pPr>
    </w:p>
    <w:p w:rsidR="004B7FC8" w:rsidRPr="004B7FC8" w:rsidRDefault="004B7FC8" w:rsidP="004B7FC8">
      <w:pPr>
        <w:widowControl w:val="0"/>
        <w:shd w:val="clear" w:color="auto" w:fill="FFFFFF"/>
        <w:autoSpaceDE w:val="0"/>
        <w:autoSpaceDN w:val="0"/>
        <w:adjustRightInd w:val="0"/>
        <w:spacing w:after="0" w:line="240" w:lineRule="auto"/>
        <w:ind w:firstLine="540"/>
        <w:jc w:val="both"/>
        <w:rPr>
          <w:rFonts w:ascii="Times New Roman" w:eastAsia="SimSun" w:hAnsi="Times New Roman" w:cs="Times New Roman"/>
          <w:bCs/>
          <w:noProof/>
          <w:color w:val="000000"/>
          <w:sz w:val="32"/>
          <w:szCs w:val="32"/>
          <w:lang w:val="kk-KZ" w:eastAsia="zh-CN"/>
        </w:rPr>
      </w:pPr>
    </w:p>
    <w:p w:rsidR="004B7FC8" w:rsidRPr="004B7FC8" w:rsidRDefault="004B7FC8" w:rsidP="004B7FC8">
      <w:pPr>
        <w:autoSpaceDE w:val="0"/>
        <w:autoSpaceDN w:val="0"/>
        <w:adjustRightInd w:val="0"/>
        <w:spacing w:after="0" w:line="240" w:lineRule="auto"/>
        <w:ind w:firstLine="567"/>
        <w:jc w:val="center"/>
        <w:rPr>
          <w:rFonts w:ascii="Times New Roman" w:hAnsi="Times New Roman" w:cs="Times New Roman"/>
          <w:b/>
          <w:bCs/>
          <w:sz w:val="32"/>
          <w:szCs w:val="32"/>
          <w:lang w:val="kk-KZ"/>
        </w:rPr>
      </w:pPr>
      <w:r w:rsidRPr="004B7FC8">
        <w:rPr>
          <w:rFonts w:ascii="Times New Roman" w:hAnsi="Times New Roman" w:cs="Times New Roman"/>
          <w:b/>
          <w:bCs/>
          <w:sz w:val="32"/>
          <w:szCs w:val="32"/>
          <w:lang w:val="kk-KZ"/>
        </w:rPr>
        <w:t>СӨЖ түрлері</w:t>
      </w:r>
    </w:p>
    <w:p w:rsidR="004B7FC8" w:rsidRPr="004B7FC8" w:rsidRDefault="004B7FC8" w:rsidP="004B7FC8">
      <w:pPr>
        <w:autoSpaceDE w:val="0"/>
        <w:autoSpaceDN w:val="0"/>
        <w:adjustRightInd w:val="0"/>
        <w:spacing w:after="0" w:line="240" w:lineRule="auto"/>
        <w:ind w:firstLine="567"/>
        <w:jc w:val="center"/>
        <w:rPr>
          <w:rFonts w:ascii="Times New Roman" w:hAnsi="Times New Roman" w:cs="Times New Roman"/>
          <w:b/>
          <w:bCs/>
          <w:sz w:val="32"/>
          <w:szCs w:val="32"/>
          <w:lang w:val="kk-KZ"/>
        </w:rPr>
      </w:pP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b/>
          <w:bCs/>
          <w:sz w:val="32"/>
          <w:szCs w:val="32"/>
          <w:lang w:val="kk-KZ"/>
        </w:rPr>
      </w:pPr>
      <w:r w:rsidRPr="004B7FC8">
        <w:rPr>
          <w:rFonts w:ascii="Times New Roman" w:hAnsi="Times New Roman" w:cs="Times New Roman"/>
          <w:b/>
          <w:bCs/>
          <w:sz w:val="32"/>
          <w:szCs w:val="32"/>
          <w:lang w:val="kk-KZ"/>
        </w:rPr>
        <w:t>БАЯНДАМА</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b/>
          <w:bCs/>
          <w:sz w:val="32"/>
          <w:szCs w:val="32"/>
          <w:lang w:val="kk-KZ"/>
        </w:rPr>
      </w:pPr>
      <w:r w:rsidRPr="004B7FC8">
        <w:rPr>
          <w:rFonts w:ascii="Times New Roman" w:hAnsi="Times New Roman" w:cs="Times New Roman"/>
          <w:b/>
          <w:bCs/>
          <w:sz w:val="32"/>
          <w:szCs w:val="32"/>
          <w:lang w:val="kk-KZ"/>
        </w:rPr>
        <w:t>Баяндамаға дайындық</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i/>
          <w:iCs/>
          <w:sz w:val="32"/>
          <w:szCs w:val="32"/>
          <w:lang w:val="kk-KZ"/>
        </w:rPr>
        <w:t>Өзіндік жұмыстың мақсаты</w:t>
      </w:r>
      <w:r w:rsidRPr="004B7FC8">
        <w:rPr>
          <w:rFonts w:ascii="Times New Roman" w:hAnsi="Times New Roman" w:cs="Times New Roman"/>
          <w:sz w:val="32"/>
          <w:szCs w:val="32"/>
          <w:lang w:val="kk-KZ"/>
        </w:rPr>
        <w:t>: ғылыми көзқарасын кеңейту,теориялық зерттеу әдістерін меңгеру, өзіндік ойлау қабілетін дамыту.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b/>
          <w:bCs/>
          <w:color w:val="222222"/>
          <w:sz w:val="32"/>
          <w:szCs w:val="32"/>
          <w:shd w:val="clear" w:color="auto" w:fill="FFFFFF"/>
          <w:lang w:val="kk-KZ"/>
        </w:rPr>
      </w:pPr>
      <w:r w:rsidRPr="004B7FC8">
        <w:rPr>
          <w:rFonts w:ascii="Times New Roman" w:hAnsi="Times New Roman" w:cs="Times New Roman"/>
          <w:bCs/>
          <w:i/>
          <w:color w:val="222222"/>
          <w:sz w:val="32"/>
          <w:szCs w:val="32"/>
          <w:shd w:val="clear" w:color="auto" w:fill="FFFFFF"/>
          <w:lang w:val="kk-KZ"/>
        </w:rPr>
        <w:t>Баяндама</w:t>
      </w:r>
      <w:r w:rsidRPr="004B7FC8">
        <w:rPr>
          <w:rFonts w:ascii="Times New Roman" w:hAnsi="Times New Roman" w:cs="Times New Roman"/>
          <w:b/>
          <w:bCs/>
          <w:color w:val="222222"/>
          <w:sz w:val="32"/>
          <w:szCs w:val="32"/>
          <w:shd w:val="clear" w:color="auto" w:fill="FFFFFF"/>
          <w:lang w:val="kk-KZ"/>
        </w:rPr>
        <w:t xml:space="preserve"> </w:t>
      </w:r>
      <w:r w:rsidRPr="004B7FC8">
        <w:rPr>
          <w:rFonts w:ascii="Times New Roman" w:hAnsi="Times New Roman" w:cs="Times New Roman"/>
          <w:bCs/>
          <w:color w:val="222222"/>
          <w:sz w:val="32"/>
          <w:szCs w:val="32"/>
          <w:shd w:val="clear" w:color="auto" w:fill="FFFFFF"/>
          <w:lang w:val="kk-KZ"/>
        </w:rPr>
        <w:t xml:space="preserve">– тақырып терең қарастырылған, көлемі ауқымды ашық баяндалатын, </w:t>
      </w:r>
      <w:r w:rsidRPr="004B7FC8">
        <w:rPr>
          <w:rFonts w:ascii="Times New Roman" w:hAnsi="Times New Roman" w:cs="Times New Roman"/>
          <w:color w:val="222222"/>
          <w:sz w:val="32"/>
          <w:szCs w:val="32"/>
          <w:shd w:val="clear" w:color="auto" w:fill="FFFFFF"/>
          <w:lang w:val="kk-KZ"/>
        </w:rPr>
        <w:t xml:space="preserve">көпшілік алдында жасалатын </w:t>
      </w:r>
      <w:r w:rsidRPr="004B7FC8">
        <w:rPr>
          <w:rFonts w:ascii="Times New Roman" w:hAnsi="Times New Roman" w:cs="Times New Roman"/>
          <w:bCs/>
          <w:color w:val="222222"/>
          <w:sz w:val="32"/>
          <w:szCs w:val="32"/>
          <w:shd w:val="clear" w:color="auto" w:fill="FFFFFF"/>
          <w:lang w:val="kk-KZ"/>
        </w:rPr>
        <w:t>ауызша</w:t>
      </w:r>
      <w:r w:rsidRPr="004B7FC8">
        <w:rPr>
          <w:rFonts w:ascii="Times New Roman" w:hAnsi="Times New Roman" w:cs="Times New Roman"/>
          <w:color w:val="222222"/>
          <w:sz w:val="32"/>
          <w:szCs w:val="32"/>
          <w:shd w:val="clear" w:color="auto" w:fill="FFFFFF"/>
          <w:lang w:val="kk-KZ"/>
        </w:rPr>
        <w:t xml:space="preserve"> хабарлама немесе құжат</w:t>
      </w:r>
      <w:r w:rsidRPr="004B7FC8">
        <w:rPr>
          <w:rFonts w:ascii="Times New Roman" w:hAnsi="Times New Roman" w:cs="Times New Roman"/>
          <w:bCs/>
          <w:color w:val="222222"/>
          <w:sz w:val="32"/>
          <w:szCs w:val="32"/>
          <w:shd w:val="clear" w:color="auto" w:fill="FFFFFF"/>
          <w:lang w:val="kk-KZ"/>
        </w:rPr>
        <w:t xml:space="preserve"> мәтіні. </w:t>
      </w:r>
      <w:r w:rsidRPr="004B7FC8">
        <w:rPr>
          <w:rFonts w:ascii="Times New Roman" w:hAnsi="Times New Roman" w:cs="Times New Roman"/>
          <w:b/>
          <w:bCs/>
          <w:color w:val="222222"/>
          <w:sz w:val="32"/>
          <w:szCs w:val="32"/>
          <w:shd w:val="clear" w:color="auto" w:fill="FFFFFF"/>
          <w:lang w:val="kk-KZ"/>
        </w:rPr>
        <w:t xml:space="preserve">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color w:val="000000"/>
          <w:sz w:val="32"/>
          <w:szCs w:val="32"/>
          <w:lang w:val="kk-KZ"/>
        </w:rPr>
      </w:pPr>
      <w:r w:rsidRPr="004B7FC8">
        <w:rPr>
          <w:rFonts w:ascii="Times New Roman" w:hAnsi="Times New Roman" w:cs="Times New Roman"/>
          <w:color w:val="000000"/>
          <w:sz w:val="32"/>
          <w:szCs w:val="32"/>
          <w:lang w:val="kk-KZ"/>
        </w:rPr>
        <w:t>Баяндама тақырыбы ретінде сол оқу курсының дәрiстерінде айтылмаған, талданбаған материалдар, мәселелер жеке магистрантқа семинар сабақтарында қорғайтын өздік жұмыс ретінде беріледі. Мұндай семинар сабақтарында даярланған баяндамалар дәріс материалдарын толықтыруға және оқытушының докторанттың өздік жұмысты, ғылыми-зерттеу жұмыстарын орындау қабілетін бағалауға мүмкіндік береді.</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i/>
          <w:iCs/>
          <w:sz w:val="32"/>
          <w:szCs w:val="32"/>
          <w:lang w:val="kk-KZ"/>
        </w:rPr>
      </w:pPr>
      <w:r w:rsidRPr="004B7FC8">
        <w:rPr>
          <w:rFonts w:ascii="Times New Roman" w:hAnsi="Times New Roman" w:cs="Times New Roman"/>
          <w:bCs/>
          <w:color w:val="222222"/>
          <w:sz w:val="32"/>
          <w:szCs w:val="32"/>
          <w:shd w:val="clear" w:color="auto" w:fill="FFFFFF"/>
          <w:lang w:val="kk-KZ"/>
        </w:rPr>
        <w:t xml:space="preserve">Баяндаманы әзірлеу және оны аудитория алдында орындау белгілі болғандай алдын-ала анықталған тақырып төңірегінде әзірленеді. Мұнда магистрант сол тақырып төңірегіндегі ғылыми әдебиеттермен жұмыс істейді. Егер баяндамадағы негізгі мәселелер іс </w:t>
      </w:r>
      <w:r w:rsidRPr="004B7FC8">
        <w:rPr>
          <w:rFonts w:ascii="Times New Roman" w:hAnsi="Times New Roman" w:cs="Times New Roman"/>
          <w:bCs/>
          <w:color w:val="222222"/>
          <w:sz w:val="32"/>
          <w:szCs w:val="32"/>
          <w:shd w:val="clear" w:color="auto" w:fill="FFFFFF"/>
          <w:lang w:val="kk-KZ"/>
        </w:rPr>
        <w:lastRenderedPageBreak/>
        <w:t>жүзінде тексерілген болса, не тексеру мүнкіндігі болса ол тіпті де нәтижелі болмақ.</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Білімалушының өзіндік интеллектуалдық еңбекті талап ететін баяндамаларды әзірлеу төмендегідей қадамдардан (этап) тұрады:</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-таңдалған тақырып бойынша оқытушы тарапынан берілген әдебиеттермен танысып, оқып шығу;</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-сол тақырып төңірегінде айтылған әр түрлі ғылыми пікірлерді жинап, салыстыру, зерттеу;</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-тақырып төңірегіндегі ойын жинақтап, толық жоспар формасында логикалық құрылымын құрастыру;</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rPr>
        <w:t>-</w:t>
      </w:r>
      <w:proofErr w:type="spellStart"/>
      <w:r w:rsidRPr="004B7FC8">
        <w:rPr>
          <w:color w:val="000000"/>
          <w:sz w:val="32"/>
          <w:szCs w:val="32"/>
        </w:rPr>
        <w:t>баяндама</w:t>
      </w:r>
      <w:proofErr w:type="spellEnd"/>
      <w:r w:rsidRPr="004B7FC8">
        <w:rPr>
          <w:color w:val="000000"/>
          <w:sz w:val="32"/>
          <w:szCs w:val="32"/>
        </w:rPr>
        <w:t xml:space="preserve"> мәтінін </w:t>
      </w:r>
      <w:proofErr w:type="spellStart"/>
      <w:r w:rsidRPr="004B7FC8">
        <w:rPr>
          <w:color w:val="000000"/>
          <w:sz w:val="32"/>
          <w:szCs w:val="32"/>
        </w:rPr>
        <w:t>жазуда</w:t>
      </w:r>
      <w:proofErr w:type="spellEnd"/>
      <w:r w:rsidRPr="004B7FC8">
        <w:rPr>
          <w:color w:val="000000"/>
          <w:sz w:val="32"/>
          <w:szCs w:val="32"/>
        </w:rPr>
        <w:t xml:space="preserve"> ғылыми стиль </w:t>
      </w:r>
      <w:proofErr w:type="spellStart"/>
      <w:r w:rsidRPr="004B7FC8">
        <w:rPr>
          <w:color w:val="000000"/>
          <w:sz w:val="32"/>
          <w:szCs w:val="32"/>
        </w:rPr>
        <w:t>талаптарын</w:t>
      </w:r>
      <w:proofErr w:type="spellEnd"/>
      <w:r w:rsidRPr="004B7FC8">
        <w:rPr>
          <w:color w:val="000000"/>
          <w:sz w:val="32"/>
          <w:szCs w:val="32"/>
        </w:rPr>
        <w:t xml:space="preserve"> </w:t>
      </w:r>
      <w:proofErr w:type="spellStart"/>
      <w:r w:rsidRPr="004B7FC8">
        <w:rPr>
          <w:color w:val="000000"/>
          <w:sz w:val="32"/>
          <w:szCs w:val="32"/>
        </w:rPr>
        <w:t>ескеру</w:t>
      </w:r>
      <w:proofErr w:type="spellEnd"/>
      <w:r w:rsidRPr="004B7FC8">
        <w:rPr>
          <w:color w:val="000000"/>
          <w:sz w:val="32"/>
          <w:szCs w:val="32"/>
          <w:lang w:val="kk-KZ"/>
        </w:rPr>
        <w:t>;</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-баяндаманы композициялық рәсімдеу.</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Кез келген ғылыми жұмыстардың құрылымы сияқты баяндама құрылымы да дәстүрлі үш бөлікиен тұрады: кіріспе, негізгі бөлім және қорытынды бөлім.</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bCs/>
          <w:color w:val="000000"/>
          <w:sz w:val="32"/>
          <w:szCs w:val="32"/>
          <w:lang w:val="kk-KZ"/>
        </w:rPr>
        <w:t>Кіріспе бөлімде</w:t>
      </w:r>
      <w:r w:rsidRPr="004B7FC8">
        <w:rPr>
          <w:color w:val="000000"/>
          <w:sz w:val="32"/>
          <w:szCs w:val="32"/>
          <w:lang w:val="kk-KZ"/>
        </w:rPr>
        <w:t> баяндама тақырыбы, басқа мәселелермен байланысы, бұл тақырыптың қарастырылуы, негізгі дереккөздер беріледі.</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bCs/>
          <w:color w:val="000000"/>
          <w:sz w:val="32"/>
          <w:szCs w:val="32"/>
          <w:lang w:val="kk-KZ"/>
        </w:rPr>
        <w:t>Негізгі бөлімі</w:t>
      </w:r>
      <w:r w:rsidRPr="004B7FC8">
        <w:rPr>
          <w:color w:val="000000"/>
          <w:sz w:val="32"/>
          <w:szCs w:val="32"/>
          <w:lang w:val="kk-KZ"/>
        </w:rPr>
        <w:t> логикалық жағынан нақты құрылуы керек. Мәліметтер өзара байланысты, дәлелді әрі нақты болу керек. Негізгі мәтінде айтылған ой қайталана бермеуі тиіс.</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bCs/>
          <w:color w:val="000000"/>
          <w:sz w:val="32"/>
          <w:szCs w:val="32"/>
          <w:lang w:val="kk-KZ"/>
        </w:rPr>
        <w:t>Қорытынды бөлімде</w:t>
      </w:r>
      <w:r w:rsidRPr="004B7FC8">
        <w:rPr>
          <w:color w:val="000000"/>
          <w:sz w:val="32"/>
          <w:szCs w:val="32"/>
          <w:lang w:val="kk-KZ"/>
        </w:rPr>
        <w:t> тақырып төңірегінде тұжырымдар жасалып, негізгі мәселелер нақтыланады.</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Баяндаманы қорғау барысында:</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-баяндама мәтінін еркін айту, негізгілерді бөліп алу;</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-баяндама мазмұнына сай мақам, мимика, жесті қолдану;</w:t>
      </w:r>
    </w:p>
    <w:p w:rsidR="004B7FC8" w:rsidRPr="004B7FC8" w:rsidRDefault="004B7FC8" w:rsidP="004B7FC8">
      <w:pPr>
        <w:pStyle w:val="a5"/>
        <w:spacing w:before="0" w:beforeAutospacing="0" w:after="0" w:afterAutospacing="0"/>
        <w:ind w:firstLine="567"/>
        <w:jc w:val="both"/>
        <w:rPr>
          <w:color w:val="000000"/>
          <w:sz w:val="32"/>
          <w:szCs w:val="32"/>
          <w:lang w:val="kk-KZ"/>
        </w:rPr>
      </w:pPr>
      <w:r w:rsidRPr="004B7FC8">
        <w:rPr>
          <w:color w:val="000000"/>
          <w:sz w:val="32"/>
          <w:szCs w:val="32"/>
          <w:lang w:val="kk-KZ"/>
        </w:rPr>
        <w:t>-берілген сұрақтарға сауатты жауап беру талаптары қойылады.</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i/>
          <w:iCs/>
          <w:sz w:val="32"/>
          <w:szCs w:val="32"/>
          <w:lang w:val="kk-KZ"/>
        </w:rPr>
        <w:t>Баяндама түрлері</w:t>
      </w:r>
      <w:r w:rsidRPr="004B7FC8">
        <w:rPr>
          <w:rFonts w:ascii="Times New Roman" w:hAnsi="Times New Roman" w:cs="Times New Roman"/>
          <w:sz w:val="32"/>
          <w:szCs w:val="32"/>
          <w:lang w:val="kk-KZ"/>
        </w:rPr>
        <w:t>:</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1. </w:t>
      </w:r>
      <w:r w:rsidRPr="004B7FC8">
        <w:rPr>
          <w:rFonts w:ascii="Times New Roman" w:hAnsi="Times New Roman" w:cs="Times New Roman"/>
          <w:iCs/>
          <w:sz w:val="32"/>
          <w:szCs w:val="32"/>
          <w:lang w:val="kk-KZ"/>
        </w:rPr>
        <w:t>Ауызша баяндама – жасалған жұмыстың қорытындысы және нәтижелерін жеткізудің тиімді құралы болып табылады.</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2.  </w:t>
      </w:r>
      <w:r w:rsidRPr="004B7FC8">
        <w:rPr>
          <w:rFonts w:ascii="Times New Roman" w:hAnsi="Times New Roman" w:cs="Times New Roman"/>
          <w:iCs/>
          <w:sz w:val="32"/>
          <w:szCs w:val="32"/>
          <w:lang w:val="kk-KZ"/>
        </w:rPr>
        <w:t>Жазбаша баяндама</w:t>
      </w:r>
      <w:r w:rsidRPr="004B7FC8">
        <w:rPr>
          <w:rFonts w:ascii="Times New Roman" w:hAnsi="Times New Roman" w:cs="Times New Roman"/>
          <w:sz w:val="32"/>
          <w:szCs w:val="32"/>
          <w:lang w:val="kk-KZ"/>
        </w:rPr>
        <w:t>:</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қысқа түрі</w:t>
      </w:r>
      <w:r w:rsidRPr="004B7FC8">
        <w:rPr>
          <w:rFonts w:ascii="Times New Roman" w:hAnsi="Times New Roman" w:cs="Times New Roman"/>
          <w:i/>
          <w:iCs/>
          <w:sz w:val="32"/>
          <w:szCs w:val="32"/>
          <w:lang w:val="kk-KZ"/>
        </w:rPr>
        <w:t xml:space="preserve"> </w:t>
      </w:r>
      <w:r w:rsidRPr="004B7FC8">
        <w:rPr>
          <w:rFonts w:ascii="Times New Roman" w:hAnsi="Times New Roman" w:cs="Times New Roman"/>
          <w:sz w:val="32"/>
          <w:szCs w:val="32"/>
          <w:lang w:val="kk-KZ"/>
        </w:rPr>
        <w:t xml:space="preserve">(20 бетке дейін) – зерттеу барысында алынған маңызды ақпарат түйінделеді;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толық түрі</w:t>
      </w:r>
      <w:r w:rsidRPr="004B7FC8">
        <w:rPr>
          <w:rFonts w:ascii="Times New Roman" w:hAnsi="Times New Roman" w:cs="Times New Roman"/>
          <w:i/>
          <w:iCs/>
          <w:sz w:val="32"/>
          <w:szCs w:val="32"/>
          <w:lang w:val="kk-KZ"/>
        </w:rPr>
        <w:t xml:space="preserve"> </w:t>
      </w:r>
      <w:r w:rsidRPr="004B7FC8">
        <w:rPr>
          <w:rFonts w:ascii="Times New Roman" w:hAnsi="Times New Roman" w:cs="Times New Roman"/>
          <w:sz w:val="32"/>
          <w:szCs w:val="32"/>
          <w:lang w:val="kk-KZ"/>
        </w:rPr>
        <w:t>(60 бетке дейін) –  мұнде тек мәтіндік құрылымы ғана емес, сондай-ақ, диаграммалар, кестелер, суреттер, қосымшалар, дәйексөздер, сілтемелер толық қатысады.</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b/>
          <w:sz w:val="32"/>
          <w:szCs w:val="32"/>
          <w:lang w:val="kk-KZ"/>
        </w:rPr>
      </w:pP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b/>
          <w:sz w:val="32"/>
          <w:szCs w:val="32"/>
          <w:lang w:val="kk-KZ"/>
        </w:rPr>
      </w:pPr>
      <w:r w:rsidRPr="004B7FC8">
        <w:rPr>
          <w:rFonts w:ascii="Times New Roman" w:hAnsi="Times New Roman" w:cs="Times New Roman"/>
          <w:b/>
          <w:sz w:val="32"/>
          <w:szCs w:val="32"/>
          <w:lang w:val="kk-KZ"/>
        </w:rPr>
        <w:t>ЖОБА</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b/>
          <w:sz w:val="32"/>
          <w:szCs w:val="32"/>
          <w:lang w:val="kk-KZ"/>
        </w:rPr>
      </w:pPr>
      <w:r w:rsidRPr="004B7FC8">
        <w:rPr>
          <w:rFonts w:ascii="Times New Roman" w:hAnsi="Times New Roman" w:cs="Times New Roman"/>
          <w:b/>
          <w:sz w:val="32"/>
          <w:szCs w:val="32"/>
          <w:lang w:val="kk-KZ"/>
        </w:rPr>
        <w:t>Жеке, топтық жоба дайындау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i/>
          <w:iCs/>
          <w:sz w:val="32"/>
          <w:szCs w:val="32"/>
          <w:lang w:val="kk-KZ"/>
        </w:rPr>
        <w:lastRenderedPageBreak/>
        <w:t>Өзіндік жұмыстың мақсаты</w:t>
      </w:r>
      <w:r w:rsidRPr="004B7FC8">
        <w:rPr>
          <w:rFonts w:ascii="Times New Roman" w:hAnsi="Times New Roman" w:cs="Times New Roman"/>
          <w:sz w:val="32"/>
          <w:szCs w:val="32"/>
          <w:lang w:val="kk-KZ"/>
        </w:rPr>
        <w:t xml:space="preserve">: болжау, жобалау, модельдеуге қажетті қабілеттерін дамыту, білімалушылардың өз бетімен жұмыстарын жүргізу арқылы білімдерін жетілдіру, ақпараттық бағдарлау біліктілігін қалыптастыру, сыни тұрғыдан ойлау қабілетін арттыру арқылы магистрантты болашақта әр түрлі жағдаяттарда, әр түрлі қоғамдық ортада өзін-өзі көрсете білуге бейімдеу.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color w:val="333333"/>
          <w:sz w:val="32"/>
          <w:szCs w:val="32"/>
          <w:shd w:val="clear" w:color="auto" w:fill="FFFFFF"/>
          <w:lang w:val="kk-KZ"/>
        </w:rPr>
      </w:pPr>
      <w:r w:rsidRPr="004B7FC8">
        <w:rPr>
          <w:rFonts w:ascii="Times New Roman" w:hAnsi="Times New Roman" w:cs="Times New Roman"/>
          <w:i/>
          <w:iCs/>
          <w:sz w:val="32"/>
          <w:szCs w:val="32"/>
          <w:lang w:val="kk-KZ"/>
        </w:rPr>
        <w:t>Жоба –</w:t>
      </w:r>
      <w:r w:rsidRPr="004B7FC8">
        <w:rPr>
          <w:rFonts w:ascii="Times New Roman" w:hAnsi="Times New Roman" w:cs="Times New Roman"/>
          <w:sz w:val="32"/>
          <w:szCs w:val="32"/>
          <w:lang w:val="kk-KZ"/>
        </w:rPr>
        <w:t xml:space="preserve"> білімалушылардың</w:t>
      </w:r>
      <w:r w:rsidRPr="004B7FC8">
        <w:rPr>
          <w:rFonts w:ascii="Times New Roman" w:hAnsi="Times New Roman" w:cs="Times New Roman"/>
          <w:iCs/>
          <w:sz w:val="32"/>
          <w:szCs w:val="32"/>
          <w:lang w:val="kk-KZ"/>
        </w:rPr>
        <w:t xml:space="preserve"> белгілі бір тақырыпта, өз бетінше немесе топ болып жоспарланған және өздігінше осы жоспарды жүзеге асыратын жұмысы. Жоба жұмысында оймен ойлап, ауызша мен жазбаша жұмысы қатар жүрсе, ол докторанттың бойындағы шығармашылықты дамыта алады және сөйлеу қабілетін, алған білімін іс жүзінде қолдану шеберлігін қалыптастырады.</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i/>
          <w:color w:val="333333"/>
          <w:sz w:val="32"/>
          <w:szCs w:val="32"/>
          <w:shd w:val="clear" w:color="auto" w:fill="FFFFFF"/>
          <w:lang w:val="kk-KZ"/>
        </w:rPr>
      </w:pPr>
      <w:r w:rsidRPr="004B7FC8">
        <w:rPr>
          <w:rFonts w:ascii="Times New Roman" w:hAnsi="Times New Roman" w:cs="Times New Roman"/>
          <w:i/>
          <w:color w:val="333333"/>
          <w:sz w:val="32"/>
          <w:szCs w:val="32"/>
          <w:shd w:val="clear" w:color="auto" w:fill="FFFFFF"/>
          <w:lang w:val="kk-KZ"/>
        </w:rPr>
        <w:t>Жобаның түрлері</w:t>
      </w:r>
    </w:p>
    <w:p w:rsidR="004B7FC8" w:rsidRPr="004B7FC8" w:rsidRDefault="004B7FC8" w:rsidP="004B7FC8">
      <w:pPr>
        <w:numPr>
          <w:ilvl w:val="0"/>
          <w:numId w:val="5"/>
        </w:numPr>
        <w:autoSpaceDE w:val="0"/>
        <w:autoSpaceDN w:val="0"/>
        <w:adjustRightInd w:val="0"/>
        <w:spacing w:after="0" w:line="240" w:lineRule="auto"/>
        <w:ind w:hanging="153"/>
        <w:jc w:val="both"/>
        <w:rPr>
          <w:rFonts w:ascii="Times New Roman" w:hAnsi="Times New Roman" w:cs="Times New Roman"/>
          <w:iCs/>
          <w:sz w:val="32"/>
          <w:szCs w:val="32"/>
        </w:rPr>
      </w:pPr>
      <w:r w:rsidRPr="004B7FC8">
        <w:rPr>
          <w:rFonts w:ascii="Times New Roman" w:hAnsi="Times New Roman" w:cs="Times New Roman"/>
          <w:iCs/>
          <w:sz w:val="32"/>
          <w:szCs w:val="32"/>
          <w:lang w:val="kk-KZ"/>
        </w:rPr>
        <w:t xml:space="preserve"> Ғылыми жоба;</w:t>
      </w:r>
      <w:r w:rsidRPr="004B7FC8">
        <w:rPr>
          <w:rFonts w:ascii="Times New Roman" w:hAnsi="Times New Roman" w:cs="Times New Roman"/>
          <w:iCs/>
          <w:sz w:val="32"/>
          <w:szCs w:val="32"/>
        </w:rPr>
        <w:t xml:space="preserve"> </w:t>
      </w:r>
    </w:p>
    <w:p w:rsidR="004B7FC8" w:rsidRPr="004B7FC8" w:rsidRDefault="004B7FC8" w:rsidP="004B7FC8">
      <w:pPr>
        <w:numPr>
          <w:ilvl w:val="0"/>
          <w:numId w:val="5"/>
        </w:numPr>
        <w:autoSpaceDE w:val="0"/>
        <w:autoSpaceDN w:val="0"/>
        <w:adjustRightInd w:val="0"/>
        <w:spacing w:after="0" w:line="240" w:lineRule="auto"/>
        <w:ind w:hanging="153"/>
        <w:jc w:val="both"/>
        <w:rPr>
          <w:rFonts w:ascii="Times New Roman" w:hAnsi="Times New Roman" w:cs="Times New Roman"/>
          <w:iCs/>
          <w:sz w:val="32"/>
          <w:szCs w:val="32"/>
        </w:rPr>
      </w:pPr>
      <w:r w:rsidRPr="004B7FC8">
        <w:rPr>
          <w:rFonts w:ascii="Times New Roman" w:hAnsi="Times New Roman" w:cs="Times New Roman"/>
          <w:iCs/>
          <w:sz w:val="32"/>
          <w:szCs w:val="32"/>
          <w:lang w:val="kk-KZ"/>
        </w:rPr>
        <w:t xml:space="preserve"> Шығармашылық жоба;</w:t>
      </w:r>
      <w:r w:rsidRPr="004B7FC8">
        <w:rPr>
          <w:rFonts w:ascii="Times New Roman" w:hAnsi="Times New Roman" w:cs="Times New Roman"/>
          <w:iCs/>
          <w:sz w:val="32"/>
          <w:szCs w:val="32"/>
        </w:rPr>
        <w:t xml:space="preserve"> </w:t>
      </w:r>
    </w:p>
    <w:p w:rsidR="004B7FC8" w:rsidRPr="004B7FC8" w:rsidRDefault="004B7FC8" w:rsidP="004B7FC8">
      <w:pPr>
        <w:numPr>
          <w:ilvl w:val="0"/>
          <w:numId w:val="5"/>
        </w:numPr>
        <w:autoSpaceDE w:val="0"/>
        <w:autoSpaceDN w:val="0"/>
        <w:adjustRightInd w:val="0"/>
        <w:spacing w:after="0" w:line="240" w:lineRule="auto"/>
        <w:ind w:hanging="153"/>
        <w:jc w:val="both"/>
        <w:rPr>
          <w:rFonts w:ascii="Times New Roman" w:hAnsi="Times New Roman" w:cs="Times New Roman"/>
          <w:iCs/>
          <w:sz w:val="32"/>
          <w:szCs w:val="32"/>
        </w:rPr>
      </w:pPr>
      <w:r w:rsidRPr="004B7FC8">
        <w:rPr>
          <w:rFonts w:ascii="Times New Roman" w:hAnsi="Times New Roman" w:cs="Times New Roman"/>
          <w:iCs/>
          <w:sz w:val="32"/>
          <w:szCs w:val="32"/>
          <w:lang w:val="kk-KZ"/>
        </w:rPr>
        <w:t xml:space="preserve"> Ойын түріндегі жоба;</w:t>
      </w:r>
      <w:r w:rsidRPr="004B7FC8">
        <w:rPr>
          <w:rFonts w:ascii="Times New Roman" w:hAnsi="Times New Roman" w:cs="Times New Roman"/>
          <w:iCs/>
          <w:sz w:val="32"/>
          <w:szCs w:val="32"/>
        </w:rPr>
        <w:t xml:space="preserve"> </w:t>
      </w:r>
    </w:p>
    <w:p w:rsidR="004B7FC8" w:rsidRPr="004B7FC8" w:rsidRDefault="004B7FC8" w:rsidP="004B7FC8">
      <w:pPr>
        <w:numPr>
          <w:ilvl w:val="0"/>
          <w:numId w:val="5"/>
        </w:numPr>
        <w:autoSpaceDE w:val="0"/>
        <w:autoSpaceDN w:val="0"/>
        <w:adjustRightInd w:val="0"/>
        <w:spacing w:after="0" w:line="240" w:lineRule="auto"/>
        <w:ind w:hanging="153"/>
        <w:jc w:val="both"/>
        <w:rPr>
          <w:rFonts w:ascii="Times New Roman" w:hAnsi="Times New Roman" w:cs="Times New Roman"/>
          <w:iCs/>
          <w:sz w:val="32"/>
          <w:szCs w:val="32"/>
        </w:rPr>
      </w:pPr>
      <w:r w:rsidRPr="004B7FC8">
        <w:rPr>
          <w:rFonts w:ascii="Times New Roman" w:hAnsi="Times New Roman" w:cs="Times New Roman"/>
          <w:iCs/>
          <w:sz w:val="32"/>
          <w:szCs w:val="32"/>
          <w:lang w:val="kk-KZ"/>
        </w:rPr>
        <w:t xml:space="preserve"> Ақпараттық жоба және т.б. түрлері бар.</w:t>
      </w:r>
      <w:r w:rsidRPr="004B7FC8">
        <w:rPr>
          <w:rFonts w:ascii="Times New Roman" w:hAnsi="Times New Roman" w:cs="Times New Roman"/>
          <w:iCs/>
          <w:sz w:val="32"/>
          <w:szCs w:val="32"/>
        </w:rPr>
        <w:t xml:space="preserve"> </w:t>
      </w:r>
    </w:p>
    <w:p w:rsidR="004B7FC8" w:rsidRPr="004B7FC8" w:rsidRDefault="004B7FC8" w:rsidP="004B7FC8">
      <w:pPr>
        <w:numPr>
          <w:ilvl w:val="0"/>
          <w:numId w:val="5"/>
        </w:numPr>
        <w:autoSpaceDE w:val="0"/>
        <w:autoSpaceDN w:val="0"/>
        <w:adjustRightInd w:val="0"/>
        <w:spacing w:after="0" w:line="240" w:lineRule="auto"/>
        <w:ind w:hanging="153"/>
        <w:jc w:val="both"/>
        <w:rPr>
          <w:rFonts w:ascii="Times New Roman" w:hAnsi="Times New Roman" w:cs="Times New Roman"/>
          <w:iCs/>
          <w:sz w:val="32"/>
          <w:szCs w:val="32"/>
          <w:lang w:val="kk-KZ"/>
        </w:rPr>
      </w:pPr>
      <w:r w:rsidRPr="004B7FC8">
        <w:rPr>
          <w:rFonts w:ascii="Times New Roman" w:hAnsi="Times New Roman" w:cs="Times New Roman"/>
          <w:iCs/>
          <w:sz w:val="32"/>
          <w:szCs w:val="32"/>
          <w:lang w:val="kk-KZ"/>
        </w:rPr>
        <w:t xml:space="preserve"> Мерзіміне қарай қысқа мерзімді жоба болып бөлінеді.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i/>
          <w:iCs/>
          <w:sz w:val="32"/>
          <w:szCs w:val="32"/>
          <w:lang w:val="kk-KZ"/>
        </w:rPr>
        <w:t>Тапсырманың орындалуы</w:t>
      </w:r>
      <w:r w:rsidRPr="004B7FC8">
        <w:rPr>
          <w:rFonts w:ascii="Times New Roman" w:hAnsi="Times New Roman" w:cs="Times New Roman"/>
          <w:sz w:val="32"/>
          <w:szCs w:val="32"/>
          <w:lang w:val="kk-KZ"/>
        </w:rPr>
        <w:t>:</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 жағдайды байымдау, баға беру (мәселелерді дөп табу, мақсаттың нақтылануы);</w:t>
      </w:r>
    </w:p>
    <w:p w:rsidR="004B7FC8" w:rsidRPr="004B7FC8" w:rsidRDefault="004B7FC8" w:rsidP="004B7FC8">
      <w:pPr>
        <w:autoSpaceDE w:val="0"/>
        <w:autoSpaceDN w:val="0"/>
        <w:adjustRightInd w:val="0"/>
        <w:spacing w:after="0" w:line="240" w:lineRule="auto"/>
        <w:ind w:firstLine="567"/>
        <w:rPr>
          <w:rFonts w:ascii="Times New Roman" w:hAnsi="Times New Roman" w:cs="Times New Roman"/>
          <w:sz w:val="32"/>
          <w:szCs w:val="32"/>
          <w:lang w:val="kk-KZ"/>
        </w:rPr>
      </w:pPr>
      <w:r w:rsidRPr="004B7FC8">
        <w:rPr>
          <w:rFonts w:ascii="Times New Roman" w:hAnsi="Times New Roman" w:cs="Times New Roman"/>
          <w:sz w:val="32"/>
          <w:szCs w:val="32"/>
          <w:lang w:val="kk-KZ"/>
        </w:rPr>
        <w:t>2) жобалау (мақсатты, қызметті және жұмыс жоспарын  анықтау; әдіс пен тапсырманы шешуші құралдарды модельдеу; нақты тапсырманың шешу этаптарын ұйымдастыру; жоспарланған жобалық жұмыстың ізбе-із орындалуы; алынған нәтижелерді жүйелеу және таныстыру т.б.);</w:t>
      </w:r>
    </w:p>
    <w:p w:rsidR="004B7FC8" w:rsidRPr="004B7FC8" w:rsidRDefault="004B7FC8" w:rsidP="004B7FC8">
      <w:pPr>
        <w:autoSpaceDE w:val="0"/>
        <w:autoSpaceDN w:val="0"/>
        <w:adjustRightInd w:val="0"/>
        <w:spacing w:after="0" w:line="240" w:lineRule="auto"/>
        <w:ind w:firstLine="567"/>
        <w:rPr>
          <w:rFonts w:ascii="Times New Roman" w:hAnsi="Times New Roman" w:cs="Times New Roman"/>
          <w:sz w:val="32"/>
          <w:szCs w:val="32"/>
          <w:lang w:val="kk-KZ"/>
        </w:rPr>
      </w:pPr>
      <w:r w:rsidRPr="004B7FC8">
        <w:rPr>
          <w:rFonts w:ascii="Times New Roman" w:hAnsi="Times New Roman" w:cs="Times New Roman"/>
          <w:sz w:val="32"/>
          <w:szCs w:val="32"/>
          <w:lang w:val="kk-KZ"/>
        </w:rPr>
        <w:t>3) рефлексия (алынған нәтиженің алғашқы оймен сәйкестігі, қол жеткен нәтиженің сапасы; оны қолдану мен дамытудың алғышарттары.</w:t>
      </w:r>
    </w:p>
    <w:p w:rsidR="004B7FC8" w:rsidRPr="004B7FC8" w:rsidRDefault="004B7FC8" w:rsidP="004B7FC8">
      <w:pPr>
        <w:autoSpaceDE w:val="0"/>
        <w:autoSpaceDN w:val="0"/>
        <w:adjustRightInd w:val="0"/>
        <w:spacing w:after="0" w:line="240" w:lineRule="auto"/>
        <w:ind w:firstLine="567"/>
        <w:rPr>
          <w:rFonts w:ascii="Times New Roman" w:hAnsi="Times New Roman" w:cs="Times New Roman"/>
          <w:sz w:val="32"/>
          <w:szCs w:val="32"/>
        </w:rPr>
      </w:pPr>
      <w:r w:rsidRPr="004B7FC8">
        <w:rPr>
          <w:rFonts w:ascii="Times New Roman" w:hAnsi="Times New Roman" w:cs="Times New Roman"/>
          <w:i/>
          <w:iCs/>
          <w:sz w:val="32"/>
          <w:szCs w:val="32"/>
          <w:lang w:val="kk-KZ"/>
        </w:rPr>
        <w:t>Өзіндік жұмыстың болжамдық нәтижесі</w:t>
      </w:r>
      <w:r w:rsidRPr="004B7FC8">
        <w:rPr>
          <w:rFonts w:ascii="Times New Roman" w:hAnsi="Times New Roman" w:cs="Times New Roman"/>
          <w:sz w:val="32"/>
          <w:szCs w:val="32"/>
        </w:rPr>
        <w:t>:</w:t>
      </w:r>
    </w:p>
    <w:p w:rsidR="004B7FC8" w:rsidRPr="004B7FC8" w:rsidRDefault="004B7FC8" w:rsidP="004B7FC8">
      <w:pPr>
        <w:numPr>
          <w:ilvl w:val="0"/>
          <w:numId w:val="1"/>
        </w:numPr>
        <w:tabs>
          <w:tab w:val="clear" w:pos="405"/>
          <w:tab w:val="num" w:pos="0"/>
        </w:tabs>
        <w:autoSpaceDE w:val="0"/>
        <w:autoSpaceDN w:val="0"/>
        <w:adjustRightInd w:val="0"/>
        <w:spacing w:after="0" w:line="240" w:lineRule="auto"/>
        <w:ind w:left="0" w:firstLine="567"/>
        <w:jc w:val="both"/>
        <w:rPr>
          <w:rFonts w:ascii="Times New Roman" w:hAnsi="Times New Roman" w:cs="Times New Roman"/>
          <w:sz w:val="32"/>
          <w:szCs w:val="32"/>
        </w:rPr>
      </w:pPr>
      <w:r w:rsidRPr="004B7FC8">
        <w:rPr>
          <w:rFonts w:ascii="Times New Roman" w:hAnsi="Times New Roman" w:cs="Times New Roman"/>
          <w:sz w:val="32"/>
          <w:szCs w:val="32"/>
          <w:lang w:val="kk-KZ"/>
        </w:rPr>
        <w:t>білімалушылардың кәсіби тапсырмаларды және қазіргі ғылым мен білімнің проблемалық мәселелерін шешуде өз білімдерін пайдалануға дайындығы</w:t>
      </w:r>
    </w:p>
    <w:p w:rsidR="004B7FC8" w:rsidRPr="004B7FC8" w:rsidRDefault="004B7FC8" w:rsidP="004B7FC8">
      <w:pPr>
        <w:numPr>
          <w:ilvl w:val="0"/>
          <w:numId w:val="1"/>
        </w:numPr>
        <w:autoSpaceDE w:val="0"/>
        <w:autoSpaceDN w:val="0"/>
        <w:adjustRightInd w:val="0"/>
        <w:spacing w:after="0" w:line="240" w:lineRule="auto"/>
        <w:ind w:left="0" w:firstLine="567"/>
        <w:rPr>
          <w:rFonts w:ascii="Times New Roman" w:hAnsi="Times New Roman" w:cs="Times New Roman"/>
          <w:sz w:val="32"/>
          <w:szCs w:val="32"/>
        </w:rPr>
      </w:pPr>
      <w:r w:rsidRPr="004B7FC8">
        <w:rPr>
          <w:rFonts w:ascii="Times New Roman" w:hAnsi="Times New Roman" w:cs="Times New Roman"/>
          <w:sz w:val="32"/>
          <w:szCs w:val="32"/>
          <w:lang w:val="kk-KZ"/>
        </w:rPr>
        <w:t>зерттеу барысында өзіндік креативті қабілеттерін пайдаланып, өзіндік шешім шығара білуі</w:t>
      </w:r>
      <w:r w:rsidRPr="004B7FC8">
        <w:rPr>
          <w:rFonts w:ascii="Times New Roman" w:hAnsi="Times New Roman" w:cs="Times New Roman"/>
          <w:sz w:val="32"/>
          <w:szCs w:val="32"/>
        </w:rPr>
        <w:t>;</w:t>
      </w:r>
    </w:p>
    <w:p w:rsidR="004B7FC8" w:rsidRPr="004B7FC8" w:rsidRDefault="004B7FC8" w:rsidP="004B7FC8">
      <w:pPr>
        <w:numPr>
          <w:ilvl w:val="0"/>
          <w:numId w:val="1"/>
        </w:numPr>
        <w:autoSpaceDE w:val="0"/>
        <w:autoSpaceDN w:val="0"/>
        <w:adjustRightInd w:val="0"/>
        <w:spacing w:after="0" w:line="240" w:lineRule="auto"/>
        <w:ind w:left="0" w:firstLine="567"/>
        <w:rPr>
          <w:rFonts w:ascii="Times New Roman" w:hAnsi="Times New Roman" w:cs="Times New Roman"/>
          <w:sz w:val="32"/>
          <w:szCs w:val="32"/>
        </w:rPr>
      </w:pPr>
      <w:r w:rsidRPr="004B7FC8">
        <w:rPr>
          <w:rFonts w:ascii="Times New Roman" w:hAnsi="Times New Roman" w:cs="Times New Roman"/>
          <w:sz w:val="32"/>
          <w:szCs w:val="32"/>
          <w:lang w:val="kk-KZ"/>
        </w:rPr>
        <w:t>болжау, жобалау, модельдеу қабілеттілігі</w:t>
      </w:r>
      <w:r w:rsidRPr="004B7FC8">
        <w:rPr>
          <w:rFonts w:ascii="Times New Roman" w:hAnsi="Times New Roman" w:cs="Times New Roman"/>
          <w:sz w:val="32"/>
          <w:szCs w:val="32"/>
        </w:rPr>
        <w:t>.</w:t>
      </w:r>
    </w:p>
    <w:p w:rsidR="004B7FC8" w:rsidRPr="004B7FC8" w:rsidRDefault="004B7FC8" w:rsidP="004B7FC8">
      <w:pPr>
        <w:autoSpaceDE w:val="0"/>
        <w:autoSpaceDN w:val="0"/>
        <w:adjustRightInd w:val="0"/>
        <w:spacing w:after="0" w:line="240" w:lineRule="auto"/>
        <w:ind w:firstLine="567"/>
        <w:rPr>
          <w:rFonts w:ascii="Times New Roman" w:hAnsi="Times New Roman" w:cs="Times New Roman"/>
          <w:b/>
          <w:bCs/>
          <w:sz w:val="32"/>
          <w:szCs w:val="32"/>
          <w:lang w:val="kk-KZ"/>
        </w:rPr>
      </w:pPr>
      <w:r w:rsidRPr="004B7FC8">
        <w:rPr>
          <w:rFonts w:ascii="Times New Roman" w:hAnsi="Times New Roman" w:cs="Times New Roman"/>
          <w:b/>
          <w:bCs/>
          <w:sz w:val="32"/>
          <w:szCs w:val="32"/>
          <w:lang w:val="kk-KZ"/>
        </w:rPr>
        <w:t>КЕЙС</w:t>
      </w:r>
    </w:p>
    <w:p w:rsidR="004B7FC8" w:rsidRPr="004B7FC8" w:rsidRDefault="004B7FC8" w:rsidP="004B7FC8">
      <w:pPr>
        <w:autoSpaceDE w:val="0"/>
        <w:autoSpaceDN w:val="0"/>
        <w:adjustRightInd w:val="0"/>
        <w:spacing w:after="0" w:line="240" w:lineRule="auto"/>
        <w:ind w:firstLine="567"/>
        <w:rPr>
          <w:rFonts w:ascii="Times New Roman" w:hAnsi="Times New Roman" w:cs="Times New Roman"/>
          <w:b/>
          <w:bCs/>
          <w:sz w:val="32"/>
          <w:szCs w:val="32"/>
        </w:rPr>
      </w:pPr>
      <w:r w:rsidRPr="004B7FC8">
        <w:rPr>
          <w:rFonts w:ascii="Times New Roman" w:hAnsi="Times New Roman" w:cs="Times New Roman"/>
          <w:b/>
          <w:bCs/>
          <w:sz w:val="32"/>
          <w:szCs w:val="32"/>
          <w:lang w:val="kk-KZ"/>
        </w:rPr>
        <w:t>Кейс-тапсырма орындау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i/>
          <w:iCs/>
          <w:sz w:val="32"/>
          <w:szCs w:val="32"/>
          <w:lang w:val="kk-KZ"/>
        </w:rPr>
        <w:lastRenderedPageBreak/>
        <w:t>Өзіндік жұмыстың мақсаты</w:t>
      </w:r>
      <w:r w:rsidRPr="004B7FC8">
        <w:rPr>
          <w:rFonts w:ascii="Times New Roman" w:hAnsi="Times New Roman" w:cs="Times New Roman"/>
          <w:sz w:val="32"/>
          <w:szCs w:val="32"/>
          <w:lang w:val="kk-KZ"/>
        </w:rPr>
        <w:t xml:space="preserve">: аз уақытта жүйесіз ақпаратты талдау, саралау қабілетін қалыптастыру, ақпарат жеткіліксіз болса да шешім қабалдай алу. </w:t>
      </w:r>
    </w:p>
    <w:p w:rsidR="004B7FC8" w:rsidRPr="004B7FC8" w:rsidRDefault="004B7FC8" w:rsidP="004B7FC8">
      <w:pPr>
        <w:tabs>
          <w:tab w:val="num" w:pos="720"/>
        </w:tabs>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i/>
          <w:iCs/>
          <w:sz w:val="32"/>
          <w:szCs w:val="32"/>
          <w:lang w:val="kk-KZ"/>
        </w:rPr>
        <w:t xml:space="preserve">Кейс-тапсырма </w:t>
      </w:r>
      <w:r w:rsidRPr="004B7FC8">
        <w:rPr>
          <w:rFonts w:ascii="Times New Roman" w:hAnsi="Times New Roman" w:cs="Times New Roman"/>
          <w:sz w:val="32"/>
          <w:szCs w:val="32"/>
          <w:lang w:val="kk-KZ"/>
        </w:rPr>
        <w:t xml:space="preserve">(англ. </w:t>
      </w:r>
      <w:r w:rsidRPr="004B7FC8">
        <w:rPr>
          <w:rFonts w:ascii="Times New Roman" w:hAnsi="Times New Roman" w:cs="Times New Roman"/>
          <w:i/>
          <w:iCs/>
          <w:sz w:val="32"/>
          <w:szCs w:val="32"/>
          <w:lang w:val="kk-KZ"/>
        </w:rPr>
        <w:t>Case – жағдай, жағдаят</w:t>
      </w:r>
      <w:r w:rsidRPr="004B7FC8">
        <w:rPr>
          <w:rFonts w:ascii="Times New Roman" w:hAnsi="Times New Roman" w:cs="Times New Roman"/>
          <w:sz w:val="32"/>
          <w:szCs w:val="32"/>
          <w:lang w:val="kk-KZ"/>
        </w:rPr>
        <w:t xml:space="preserve">) – </w:t>
      </w:r>
      <w:r w:rsidRPr="004B7FC8">
        <w:rPr>
          <w:rFonts w:ascii="Times New Roman" w:hAnsi="Times New Roman" w:cs="Times New Roman"/>
          <w:iCs/>
          <w:sz w:val="32"/>
          <w:szCs w:val="32"/>
          <w:lang w:val="kk-KZ"/>
        </w:rPr>
        <w:t xml:space="preserve">жағдаяттарды талдау, </w:t>
      </w:r>
      <w:r w:rsidRPr="004B7FC8">
        <w:rPr>
          <w:rFonts w:ascii="Times New Roman" w:hAnsi="Times New Roman" w:cs="Times New Roman"/>
          <w:sz w:val="32"/>
          <w:szCs w:val="32"/>
          <w:lang w:val="kk-KZ"/>
        </w:rPr>
        <w:t xml:space="preserve">жағдаят (кейс) нақты бір шынайы жағдаятты жазбаша сипаттау, практикалық мәселелік жағдаяттарды талдауға негізделген оқыту әдісі. </w:t>
      </w:r>
      <w:r w:rsidRPr="004B7FC8">
        <w:rPr>
          <w:rFonts w:ascii="Times New Roman" w:hAnsi="Times New Roman" w:cs="Times New Roman"/>
          <w:color w:val="000000"/>
          <w:sz w:val="32"/>
          <w:szCs w:val="32"/>
          <w:shd w:val="clear" w:color="auto" w:fill="FFFFFF"/>
          <w:lang w:val="kk-KZ"/>
        </w:rPr>
        <w:t xml:space="preserve">Кейс амал-тәсілінде басты назар </w:t>
      </w:r>
      <w:r w:rsidRPr="004B7FC8">
        <w:rPr>
          <w:rFonts w:ascii="Times New Roman" w:hAnsi="Times New Roman" w:cs="Times New Roman"/>
          <w:sz w:val="32"/>
          <w:szCs w:val="32"/>
          <w:lang w:val="kk-KZ"/>
        </w:rPr>
        <w:t>білімалушылардың</w:t>
      </w:r>
      <w:r w:rsidRPr="004B7FC8">
        <w:rPr>
          <w:rFonts w:ascii="Times New Roman" w:hAnsi="Times New Roman" w:cs="Times New Roman"/>
          <w:color w:val="000000"/>
          <w:sz w:val="32"/>
          <w:szCs w:val="32"/>
          <w:shd w:val="clear" w:color="auto" w:fill="FFFFFF"/>
          <w:lang w:val="kk-KZ"/>
        </w:rPr>
        <w:t xml:space="preserve"> ұсынылған реальды немесе қиялдық (алдын-ала құрастырылған) жағдаяттарды талдауы және осы жағдаятқа өзіндік баға беруі, өзінің ой-пікірін нақты әрі толық айтып беруі т.б. Шәкірттің жекетұлғалық қабілеттерін жетілдіруге аударылады.</w:t>
      </w:r>
      <w:r w:rsidRPr="004B7FC8">
        <w:rPr>
          <w:rFonts w:ascii="Times New Roman" w:hAnsi="Times New Roman" w:cs="Times New Roman"/>
          <w:sz w:val="32"/>
          <w:szCs w:val="32"/>
          <w:lang w:val="kk-KZ"/>
        </w:rPr>
        <w:t xml:space="preserve"> </w:t>
      </w:r>
    </w:p>
    <w:p w:rsidR="004B7FC8" w:rsidRPr="004B7FC8" w:rsidRDefault="004B7FC8" w:rsidP="004B7FC8">
      <w:pPr>
        <w:autoSpaceDE w:val="0"/>
        <w:autoSpaceDN w:val="0"/>
        <w:adjustRightInd w:val="0"/>
        <w:spacing w:after="0" w:line="240" w:lineRule="auto"/>
        <w:ind w:left="360" w:firstLine="207"/>
        <w:jc w:val="both"/>
        <w:rPr>
          <w:rFonts w:ascii="Times New Roman" w:hAnsi="Times New Roman" w:cs="Times New Roman"/>
          <w:i/>
          <w:iCs/>
          <w:sz w:val="32"/>
          <w:szCs w:val="32"/>
          <w:lang w:val="kk-KZ"/>
        </w:rPr>
      </w:pPr>
      <w:r w:rsidRPr="004B7FC8">
        <w:rPr>
          <w:rFonts w:ascii="Times New Roman" w:hAnsi="Times New Roman" w:cs="Times New Roman"/>
          <w:i/>
          <w:iCs/>
          <w:sz w:val="32"/>
          <w:szCs w:val="32"/>
          <w:lang w:val="kk-KZ"/>
        </w:rPr>
        <w:t xml:space="preserve">Кейстің түрлері: </w:t>
      </w:r>
    </w:p>
    <w:p w:rsidR="004B7FC8" w:rsidRPr="004B7FC8" w:rsidRDefault="004B7FC8" w:rsidP="004B7FC8">
      <w:pPr>
        <w:numPr>
          <w:ilvl w:val="0"/>
          <w:numId w:val="3"/>
        </w:numPr>
        <w:tabs>
          <w:tab w:val="left" w:pos="851"/>
        </w:tabs>
        <w:autoSpaceDE w:val="0"/>
        <w:autoSpaceDN w:val="0"/>
        <w:adjustRightInd w:val="0"/>
        <w:spacing w:after="0" w:line="240" w:lineRule="auto"/>
        <w:ind w:left="0" w:firstLine="567"/>
        <w:jc w:val="both"/>
        <w:rPr>
          <w:rFonts w:ascii="Times New Roman" w:hAnsi="Times New Roman" w:cs="Times New Roman"/>
          <w:iCs/>
          <w:sz w:val="32"/>
          <w:szCs w:val="32"/>
          <w:lang w:val="kk-KZ"/>
        </w:rPr>
      </w:pPr>
      <w:r w:rsidRPr="004B7FC8">
        <w:rPr>
          <w:rFonts w:ascii="Times New Roman" w:hAnsi="Times New Roman" w:cs="Times New Roman"/>
          <w:iCs/>
          <w:sz w:val="32"/>
          <w:szCs w:val="32"/>
          <w:lang w:val="kk-KZ"/>
        </w:rPr>
        <w:t xml:space="preserve">Тәжірибелік кейстар, олар шынайы өмірлік жағдаяттарды көрсетеді; </w:t>
      </w:r>
    </w:p>
    <w:p w:rsidR="004B7FC8" w:rsidRPr="004B7FC8" w:rsidRDefault="004B7FC8" w:rsidP="004B7FC8">
      <w:pPr>
        <w:numPr>
          <w:ilvl w:val="0"/>
          <w:numId w:val="3"/>
        </w:numPr>
        <w:tabs>
          <w:tab w:val="left" w:pos="851"/>
        </w:tabs>
        <w:autoSpaceDE w:val="0"/>
        <w:autoSpaceDN w:val="0"/>
        <w:adjustRightInd w:val="0"/>
        <w:spacing w:after="0" w:line="240" w:lineRule="auto"/>
        <w:ind w:left="0" w:firstLine="567"/>
        <w:jc w:val="both"/>
        <w:rPr>
          <w:rFonts w:ascii="Times New Roman" w:hAnsi="Times New Roman" w:cs="Times New Roman"/>
          <w:iCs/>
          <w:sz w:val="32"/>
          <w:szCs w:val="32"/>
        </w:rPr>
      </w:pPr>
      <w:r w:rsidRPr="004B7FC8">
        <w:rPr>
          <w:rFonts w:ascii="Times New Roman" w:hAnsi="Times New Roman" w:cs="Times New Roman"/>
          <w:iCs/>
          <w:sz w:val="32"/>
          <w:szCs w:val="32"/>
        </w:rPr>
        <w:t xml:space="preserve">Оқыту </w:t>
      </w:r>
      <w:proofErr w:type="spellStart"/>
      <w:r w:rsidRPr="004B7FC8">
        <w:rPr>
          <w:rFonts w:ascii="Times New Roman" w:hAnsi="Times New Roman" w:cs="Times New Roman"/>
          <w:iCs/>
          <w:sz w:val="32"/>
          <w:szCs w:val="32"/>
        </w:rPr>
        <w:t>кейстары</w:t>
      </w:r>
      <w:proofErr w:type="spellEnd"/>
      <w:r w:rsidRPr="004B7FC8">
        <w:rPr>
          <w:rFonts w:ascii="Times New Roman" w:hAnsi="Times New Roman" w:cs="Times New Roman"/>
          <w:iCs/>
          <w:sz w:val="32"/>
          <w:szCs w:val="32"/>
        </w:rPr>
        <w:t xml:space="preserve">, </w:t>
      </w:r>
      <w:proofErr w:type="spellStart"/>
      <w:r w:rsidRPr="004B7FC8">
        <w:rPr>
          <w:rFonts w:ascii="Times New Roman" w:hAnsi="Times New Roman" w:cs="Times New Roman"/>
          <w:iCs/>
          <w:sz w:val="32"/>
          <w:szCs w:val="32"/>
        </w:rPr>
        <w:t>негізгі</w:t>
      </w:r>
      <w:proofErr w:type="spellEnd"/>
      <w:r w:rsidRPr="004B7FC8">
        <w:rPr>
          <w:rFonts w:ascii="Times New Roman" w:hAnsi="Times New Roman" w:cs="Times New Roman"/>
          <w:iCs/>
          <w:sz w:val="32"/>
          <w:szCs w:val="32"/>
        </w:rPr>
        <w:t xml:space="preserve"> </w:t>
      </w:r>
      <w:proofErr w:type="spellStart"/>
      <w:r w:rsidRPr="004B7FC8">
        <w:rPr>
          <w:rFonts w:ascii="Times New Roman" w:hAnsi="Times New Roman" w:cs="Times New Roman"/>
          <w:iCs/>
          <w:sz w:val="32"/>
          <w:szCs w:val="32"/>
        </w:rPr>
        <w:t>міндеті</w:t>
      </w:r>
      <w:proofErr w:type="spellEnd"/>
      <w:r w:rsidRPr="004B7FC8">
        <w:rPr>
          <w:rFonts w:ascii="Times New Roman" w:hAnsi="Times New Roman" w:cs="Times New Roman"/>
          <w:iCs/>
          <w:sz w:val="32"/>
          <w:szCs w:val="32"/>
        </w:rPr>
        <w:t xml:space="preserve"> оқыту </w:t>
      </w:r>
      <w:proofErr w:type="spellStart"/>
      <w:r w:rsidRPr="004B7FC8">
        <w:rPr>
          <w:rFonts w:ascii="Times New Roman" w:hAnsi="Times New Roman" w:cs="Times New Roman"/>
          <w:iCs/>
          <w:sz w:val="32"/>
          <w:szCs w:val="32"/>
        </w:rPr>
        <w:t>болып</w:t>
      </w:r>
      <w:proofErr w:type="spellEnd"/>
      <w:r w:rsidRPr="004B7FC8">
        <w:rPr>
          <w:rFonts w:ascii="Times New Roman" w:hAnsi="Times New Roman" w:cs="Times New Roman"/>
          <w:iCs/>
          <w:sz w:val="32"/>
          <w:szCs w:val="32"/>
        </w:rPr>
        <w:t xml:space="preserve"> </w:t>
      </w:r>
      <w:proofErr w:type="spellStart"/>
      <w:r w:rsidRPr="004B7FC8">
        <w:rPr>
          <w:rFonts w:ascii="Times New Roman" w:hAnsi="Times New Roman" w:cs="Times New Roman"/>
          <w:iCs/>
          <w:sz w:val="32"/>
          <w:szCs w:val="32"/>
        </w:rPr>
        <w:t>саналады</w:t>
      </w:r>
      <w:proofErr w:type="spellEnd"/>
      <w:r w:rsidRPr="004B7FC8">
        <w:rPr>
          <w:rFonts w:ascii="Times New Roman" w:hAnsi="Times New Roman" w:cs="Times New Roman"/>
          <w:iCs/>
          <w:sz w:val="32"/>
          <w:szCs w:val="32"/>
        </w:rPr>
        <w:t xml:space="preserve">; </w:t>
      </w:r>
    </w:p>
    <w:p w:rsidR="004B7FC8" w:rsidRPr="004B7FC8" w:rsidRDefault="004B7FC8" w:rsidP="004B7FC8">
      <w:pPr>
        <w:numPr>
          <w:ilvl w:val="0"/>
          <w:numId w:val="3"/>
        </w:numPr>
        <w:tabs>
          <w:tab w:val="left" w:pos="851"/>
        </w:tabs>
        <w:autoSpaceDE w:val="0"/>
        <w:autoSpaceDN w:val="0"/>
        <w:adjustRightInd w:val="0"/>
        <w:spacing w:after="0" w:line="240" w:lineRule="auto"/>
        <w:ind w:left="0" w:firstLine="567"/>
        <w:jc w:val="both"/>
        <w:rPr>
          <w:rFonts w:ascii="Times New Roman" w:hAnsi="Times New Roman" w:cs="Times New Roman"/>
          <w:iCs/>
          <w:sz w:val="32"/>
          <w:szCs w:val="32"/>
          <w:lang w:val="kk-KZ"/>
        </w:rPr>
      </w:pPr>
      <w:r w:rsidRPr="004B7FC8">
        <w:rPr>
          <w:rFonts w:ascii="Times New Roman" w:hAnsi="Times New Roman" w:cs="Times New Roman"/>
          <w:iCs/>
          <w:sz w:val="32"/>
          <w:szCs w:val="32"/>
          <w:lang w:val="kk-KZ"/>
        </w:rPr>
        <w:t>Ғылыми-зерттеу кейстары, зерттеу қызметін жүзеге асыруға бағытталған.</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Кейстің мақсаты докторанттарды  келесідей әрекеттерге жұмылдыру: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 кез-келген теориялық мәлімет пен ақпаратты талдау;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 негізгі проблемаларды айқындау;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 проблемаларды шешудің әр түрлі балалама жолдары табу;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өз іс-әрекеттерін жоспарлау.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Кейс – таңдау жасау мен шешім қабылдау дағдыларын қалыптастыратын тиімді әдіс. Кейс практикалық материалдарды жан-жақты қарастыру арқылы пәннің теориялық мазмұнын толықтырады.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i/>
          <w:sz w:val="32"/>
          <w:szCs w:val="32"/>
          <w:lang w:val="kk-KZ"/>
        </w:rPr>
      </w:pPr>
      <w:r w:rsidRPr="004B7FC8">
        <w:rPr>
          <w:rFonts w:ascii="Times New Roman" w:hAnsi="Times New Roman" w:cs="Times New Roman"/>
          <w:i/>
          <w:sz w:val="32"/>
          <w:szCs w:val="32"/>
          <w:lang w:val="kk-KZ"/>
        </w:rPr>
        <w:t>Кейспен жұмыс істеу</w:t>
      </w:r>
    </w:p>
    <w:p w:rsidR="004B7FC8" w:rsidRPr="004B7FC8" w:rsidRDefault="004B7FC8" w:rsidP="004B7FC8">
      <w:pPr>
        <w:numPr>
          <w:ilvl w:val="0"/>
          <w:numId w:val="4"/>
        </w:numPr>
        <w:tabs>
          <w:tab w:val="clear" w:pos="720"/>
          <w:tab w:val="left" w:pos="851"/>
        </w:tabs>
        <w:autoSpaceDE w:val="0"/>
        <w:autoSpaceDN w:val="0"/>
        <w:adjustRightInd w:val="0"/>
        <w:spacing w:after="0" w:line="240" w:lineRule="auto"/>
        <w:ind w:left="0"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Білімалушыларға (ауызша немесе жазбаша) тәжірибеден алынған нақты оқиға ұсынылады. </w:t>
      </w:r>
    </w:p>
    <w:p w:rsidR="004B7FC8" w:rsidRPr="004B7FC8" w:rsidRDefault="004B7FC8" w:rsidP="004B7FC8">
      <w:pPr>
        <w:numPr>
          <w:ilvl w:val="0"/>
          <w:numId w:val="4"/>
        </w:numPr>
        <w:tabs>
          <w:tab w:val="clear" w:pos="720"/>
          <w:tab w:val="left" w:pos="851"/>
        </w:tabs>
        <w:autoSpaceDE w:val="0"/>
        <w:autoSpaceDN w:val="0"/>
        <w:adjustRightInd w:val="0"/>
        <w:spacing w:after="0" w:line="240" w:lineRule="auto"/>
        <w:ind w:left="0" w:firstLine="567"/>
        <w:jc w:val="both"/>
        <w:rPr>
          <w:rFonts w:ascii="Times New Roman" w:hAnsi="Times New Roman" w:cs="Times New Roman"/>
          <w:sz w:val="32"/>
          <w:szCs w:val="32"/>
        </w:rPr>
      </w:pPr>
      <w:r w:rsidRPr="004B7FC8">
        <w:rPr>
          <w:rFonts w:ascii="Times New Roman" w:hAnsi="Times New Roman" w:cs="Times New Roman"/>
          <w:sz w:val="32"/>
          <w:szCs w:val="32"/>
        </w:rPr>
        <w:t xml:space="preserve">Оқиға қысқаша түрде </w:t>
      </w:r>
      <w:proofErr w:type="spellStart"/>
      <w:r w:rsidRPr="004B7FC8">
        <w:rPr>
          <w:rFonts w:ascii="Times New Roman" w:hAnsi="Times New Roman" w:cs="Times New Roman"/>
          <w:sz w:val="32"/>
          <w:szCs w:val="32"/>
        </w:rPr>
        <w:t>сипатталады</w:t>
      </w:r>
      <w:proofErr w:type="spellEnd"/>
      <w:r w:rsidRPr="004B7FC8">
        <w:rPr>
          <w:rFonts w:ascii="Times New Roman" w:hAnsi="Times New Roman" w:cs="Times New Roman"/>
          <w:sz w:val="32"/>
          <w:szCs w:val="32"/>
        </w:rPr>
        <w:t>.</w:t>
      </w:r>
    </w:p>
    <w:p w:rsidR="004B7FC8" w:rsidRPr="004B7FC8" w:rsidRDefault="004B7FC8" w:rsidP="004B7FC8">
      <w:pPr>
        <w:numPr>
          <w:ilvl w:val="0"/>
          <w:numId w:val="4"/>
        </w:numPr>
        <w:tabs>
          <w:tab w:val="clear" w:pos="720"/>
          <w:tab w:val="left" w:pos="851"/>
        </w:tabs>
        <w:autoSpaceDE w:val="0"/>
        <w:autoSpaceDN w:val="0"/>
        <w:adjustRightInd w:val="0"/>
        <w:spacing w:after="0" w:line="240" w:lineRule="auto"/>
        <w:ind w:left="0" w:firstLine="567"/>
        <w:jc w:val="both"/>
        <w:rPr>
          <w:rFonts w:ascii="Times New Roman" w:hAnsi="Times New Roman" w:cs="Times New Roman"/>
          <w:sz w:val="32"/>
          <w:szCs w:val="32"/>
        </w:rPr>
      </w:pPr>
      <w:r w:rsidRPr="004B7FC8">
        <w:rPr>
          <w:rFonts w:ascii="Times New Roman" w:hAnsi="Times New Roman" w:cs="Times New Roman"/>
          <w:sz w:val="32"/>
          <w:szCs w:val="32"/>
        </w:rPr>
        <w:t xml:space="preserve">Ақпарат </w:t>
      </w:r>
      <w:proofErr w:type="spellStart"/>
      <w:r w:rsidRPr="004B7FC8">
        <w:rPr>
          <w:rFonts w:ascii="Times New Roman" w:hAnsi="Times New Roman" w:cs="Times New Roman"/>
          <w:sz w:val="32"/>
          <w:szCs w:val="32"/>
        </w:rPr>
        <w:t>хабарлама</w:t>
      </w:r>
      <w:proofErr w:type="spellEnd"/>
      <w:r w:rsidRPr="004B7FC8">
        <w:rPr>
          <w:rFonts w:ascii="Times New Roman" w:hAnsi="Times New Roman" w:cs="Times New Roman"/>
          <w:sz w:val="32"/>
          <w:szCs w:val="32"/>
        </w:rPr>
        <w:t xml:space="preserve"> тү</w:t>
      </w:r>
      <w:proofErr w:type="gramStart"/>
      <w:r w:rsidRPr="004B7FC8">
        <w:rPr>
          <w:rFonts w:ascii="Times New Roman" w:hAnsi="Times New Roman" w:cs="Times New Roman"/>
          <w:sz w:val="32"/>
          <w:szCs w:val="32"/>
        </w:rPr>
        <w:t>р</w:t>
      </w:r>
      <w:proofErr w:type="gramEnd"/>
      <w:r w:rsidRPr="004B7FC8">
        <w:rPr>
          <w:rFonts w:ascii="Times New Roman" w:hAnsi="Times New Roman" w:cs="Times New Roman"/>
          <w:sz w:val="32"/>
          <w:szCs w:val="32"/>
        </w:rPr>
        <w:t xml:space="preserve">інде </w:t>
      </w:r>
      <w:proofErr w:type="spellStart"/>
      <w:r w:rsidRPr="004B7FC8">
        <w:rPr>
          <w:rFonts w:ascii="Times New Roman" w:hAnsi="Times New Roman" w:cs="Times New Roman"/>
          <w:sz w:val="32"/>
          <w:szCs w:val="32"/>
        </w:rPr>
        <w:t>немесе</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ауызша</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немесе</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визуалды</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бейнефильм</w:t>
      </w:r>
      <w:proofErr w:type="spellEnd"/>
      <w:r w:rsidRPr="004B7FC8">
        <w:rPr>
          <w:rFonts w:ascii="Times New Roman" w:hAnsi="Times New Roman" w:cs="Times New Roman"/>
          <w:sz w:val="32"/>
          <w:szCs w:val="32"/>
        </w:rPr>
        <w:t xml:space="preserve">, слайд) түрде </w:t>
      </w:r>
      <w:proofErr w:type="spellStart"/>
      <w:r w:rsidRPr="004B7FC8">
        <w:rPr>
          <w:rFonts w:ascii="Times New Roman" w:hAnsi="Times New Roman" w:cs="Times New Roman"/>
          <w:sz w:val="32"/>
          <w:szCs w:val="32"/>
        </w:rPr>
        <w:t>беріледі</w:t>
      </w:r>
      <w:proofErr w:type="spellEnd"/>
      <w:r w:rsidRPr="004B7FC8">
        <w:rPr>
          <w:rFonts w:ascii="Times New Roman" w:hAnsi="Times New Roman" w:cs="Times New Roman"/>
          <w:sz w:val="32"/>
          <w:szCs w:val="32"/>
        </w:rPr>
        <w:t>.</w:t>
      </w:r>
    </w:p>
    <w:p w:rsidR="004B7FC8" w:rsidRPr="004B7FC8" w:rsidRDefault="004B7FC8" w:rsidP="004B7FC8">
      <w:pPr>
        <w:numPr>
          <w:ilvl w:val="0"/>
          <w:numId w:val="4"/>
        </w:numPr>
        <w:tabs>
          <w:tab w:val="clear" w:pos="720"/>
          <w:tab w:val="left" w:pos="851"/>
        </w:tabs>
        <w:autoSpaceDE w:val="0"/>
        <w:autoSpaceDN w:val="0"/>
        <w:adjustRightInd w:val="0"/>
        <w:spacing w:after="0" w:line="240" w:lineRule="auto"/>
        <w:ind w:left="0" w:firstLine="567"/>
        <w:jc w:val="both"/>
        <w:rPr>
          <w:rFonts w:ascii="Times New Roman" w:hAnsi="Times New Roman" w:cs="Times New Roman"/>
          <w:sz w:val="32"/>
          <w:szCs w:val="32"/>
        </w:rPr>
      </w:pPr>
      <w:proofErr w:type="gramStart"/>
      <w:r w:rsidRPr="004B7FC8">
        <w:rPr>
          <w:rFonts w:ascii="Times New Roman" w:hAnsi="Times New Roman" w:cs="Times New Roman"/>
          <w:sz w:val="32"/>
          <w:szCs w:val="32"/>
        </w:rPr>
        <w:t>Ж</w:t>
      </w:r>
      <w:proofErr w:type="gramEnd"/>
      <w:r w:rsidRPr="004B7FC8">
        <w:rPr>
          <w:rFonts w:ascii="Times New Roman" w:hAnsi="Times New Roman" w:cs="Times New Roman"/>
          <w:sz w:val="32"/>
          <w:szCs w:val="32"/>
        </w:rPr>
        <w:t xml:space="preserve">ұмыс шағын </w:t>
      </w:r>
      <w:proofErr w:type="spellStart"/>
      <w:r w:rsidRPr="004B7FC8">
        <w:rPr>
          <w:rFonts w:ascii="Times New Roman" w:hAnsi="Times New Roman" w:cs="Times New Roman"/>
          <w:sz w:val="32"/>
          <w:szCs w:val="32"/>
        </w:rPr>
        <w:t>топтарда</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немесе</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жеке</w:t>
      </w:r>
      <w:proofErr w:type="spellEnd"/>
      <w:r w:rsidRPr="004B7FC8">
        <w:rPr>
          <w:rFonts w:ascii="Times New Roman" w:hAnsi="Times New Roman" w:cs="Times New Roman"/>
          <w:sz w:val="32"/>
          <w:szCs w:val="32"/>
        </w:rPr>
        <w:t xml:space="preserve"> түрде, </w:t>
      </w:r>
      <w:proofErr w:type="spellStart"/>
      <w:r w:rsidRPr="004B7FC8">
        <w:rPr>
          <w:rFonts w:ascii="Times New Roman" w:hAnsi="Times New Roman" w:cs="Times New Roman"/>
          <w:sz w:val="32"/>
          <w:szCs w:val="32"/>
        </w:rPr>
        <w:t>бекітілген</w:t>
      </w:r>
      <w:proofErr w:type="spellEnd"/>
      <w:r w:rsidRPr="004B7FC8">
        <w:rPr>
          <w:rFonts w:ascii="Times New Roman" w:hAnsi="Times New Roman" w:cs="Times New Roman"/>
          <w:sz w:val="32"/>
          <w:szCs w:val="32"/>
        </w:rPr>
        <w:t xml:space="preserve"> уақытта, мәселенің </w:t>
      </w:r>
      <w:proofErr w:type="spellStart"/>
      <w:r w:rsidRPr="004B7FC8">
        <w:rPr>
          <w:rFonts w:ascii="Times New Roman" w:hAnsi="Times New Roman" w:cs="Times New Roman"/>
          <w:sz w:val="32"/>
          <w:szCs w:val="32"/>
        </w:rPr>
        <w:t>шешімін</w:t>
      </w:r>
      <w:proofErr w:type="spellEnd"/>
      <w:r w:rsidRPr="004B7FC8">
        <w:rPr>
          <w:rFonts w:ascii="Times New Roman" w:hAnsi="Times New Roman" w:cs="Times New Roman"/>
          <w:sz w:val="32"/>
          <w:szCs w:val="32"/>
        </w:rPr>
        <w:t xml:space="preserve"> ұсынумен аяқталады.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i/>
          <w:sz w:val="32"/>
          <w:szCs w:val="32"/>
        </w:rPr>
      </w:pPr>
      <w:proofErr w:type="spellStart"/>
      <w:r w:rsidRPr="004B7FC8">
        <w:rPr>
          <w:rFonts w:ascii="Times New Roman" w:hAnsi="Times New Roman" w:cs="Times New Roman"/>
          <w:i/>
          <w:sz w:val="32"/>
          <w:szCs w:val="32"/>
        </w:rPr>
        <w:t>Кейспен</w:t>
      </w:r>
      <w:proofErr w:type="spellEnd"/>
      <w:r w:rsidRPr="004B7FC8">
        <w:rPr>
          <w:rFonts w:ascii="Times New Roman" w:hAnsi="Times New Roman" w:cs="Times New Roman"/>
          <w:i/>
          <w:sz w:val="32"/>
          <w:szCs w:val="32"/>
        </w:rPr>
        <w:t xml:space="preserve"> жұмыс нәтижелері</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rPr>
      </w:pPr>
      <w:r w:rsidRPr="004B7FC8">
        <w:rPr>
          <w:rFonts w:ascii="Times New Roman" w:hAnsi="Times New Roman" w:cs="Times New Roman"/>
          <w:sz w:val="32"/>
          <w:szCs w:val="32"/>
          <w:u w:val="single"/>
        </w:rPr>
        <w:t xml:space="preserve">Оқу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rPr>
      </w:pPr>
      <w:r w:rsidRPr="004B7FC8">
        <w:rPr>
          <w:rFonts w:ascii="Times New Roman" w:hAnsi="Times New Roman" w:cs="Times New Roman"/>
          <w:sz w:val="32"/>
          <w:szCs w:val="32"/>
        </w:rPr>
        <w:lastRenderedPageBreak/>
        <w:t xml:space="preserve">Жаңа </w:t>
      </w:r>
      <w:proofErr w:type="gramStart"/>
      <w:r w:rsidRPr="004B7FC8">
        <w:rPr>
          <w:rFonts w:ascii="Times New Roman" w:hAnsi="Times New Roman" w:cs="Times New Roman"/>
          <w:sz w:val="32"/>
          <w:szCs w:val="32"/>
        </w:rPr>
        <w:t>а</w:t>
      </w:r>
      <w:proofErr w:type="gramEnd"/>
      <w:r w:rsidRPr="004B7FC8">
        <w:rPr>
          <w:rFonts w:ascii="Times New Roman" w:hAnsi="Times New Roman" w:cs="Times New Roman"/>
          <w:sz w:val="32"/>
          <w:szCs w:val="32"/>
        </w:rPr>
        <w:t xml:space="preserve">қпаратты </w:t>
      </w:r>
      <w:proofErr w:type="spellStart"/>
      <w:r w:rsidRPr="004B7FC8">
        <w:rPr>
          <w:rFonts w:ascii="Times New Roman" w:hAnsi="Times New Roman" w:cs="Times New Roman"/>
          <w:sz w:val="32"/>
          <w:szCs w:val="32"/>
        </w:rPr>
        <w:t>игеру</w:t>
      </w:r>
      <w:proofErr w:type="spellEnd"/>
      <w:r w:rsidRPr="004B7FC8">
        <w:rPr>
          <w:rFonts w:ascii="Times New Roman" w:hAnsi="Times New Roman" w:cs="Times New Roman"/>
          <w:sz w:val="32"/>
          <w:szCs w:val="32"/>
          <w:lang w:val="kk-KZ"/>
        </w:rPr>
        <w:t>; м</w:t>
      </w:r>
      <w:r w:rsidRPr="004B7FC8">
        <w:rPr>
          <w:rFonts w:ascii="Times New Roman" w:hAnsi="Times New Roman" w:cs="Times New Roman"/>
          <w:sz w:val="32"/>
          <w:szCs w:val="32"/>
        </w:rPr>
        <w:t xml:space="preserve">әлімет </w:t>
      </w:r>
      <w:proofErr w:type="spellStart"/>
      <w:r w:rsidRPr="004B7FC8">
        <w:rPr>
          <w:rFonts w:ascii="Times New Roman" w:hAnsi="Times New Roman" w:cs="Times New Roman"/>
          <w:sz w:val="32"/>
          <w:szCs w:val="32"/>
        </w:rPr>
        <w:t>жинау</w:t>
      </w:r>
      <w:proofErr w:type="spellEnd"/>
      <w:r w:rsidRPr="004B7FC8">
        <w:rPr>
          <w:rFonts w:ascii="Times New Roman" w:hAnsi="Times New Roman" w:cs="Times New Roman"/>
          <w:sz w:val="32"/>
          <w:szCs w:val="32"/>
        </w:rPr>
        <w:t xml:space="preserve"> әдісін </w:t>
      </w:r>
      <w:proofErr w:type="spellStart"/>
      <w:r w:rsidRPr="004B7FC8">
        <w:rPr>
          <w:rFonts w:ascii="Times New Roman" w:hAnsi="Times New Roman" w:cs="Times New Roman"/>
          <w:sz w:val="32"/>
          <w:szCs w:val="32"/>
        </w:rPr>
        <w:t>игеру</w:t>
      </w:r>
      <w:proofErr w:type="spellEnd"/>
      <w:r w:rsidRPr="004B7FC8">
        <w:rPr>
          <w:rFonts w:ascii="Times New Roman" w:hAnsi="Times New Roman" w:cs="Times New Roman"/>
          <w:sz w:val="32"/>
          <w:szCs w:val="32"/>
          <w:lang w:val="kk-KZ"/>
        </w:rPr>
        <w:t>; т</w:t>
      </w:r>
      <w:proofErr w:type="spellStart"/>
      <w:r w:rsidRPr="004B7FC8">
        <w:rPr>
          <w:rFonts w:ascii="Times New Roman" w:hAnsi="Times New Roman" w:cs="Times New Roman"/>
          <w:sz w:val="32"/>
          <w:szCs w:val="32"/>
        </w:rPr>
        <w:t>алдау</w:t>
      </w:r>
      <w:proofErr w:type="spellEnd"/>
      <w:r w:rsidRPr="004B7FC8">
        <w:rPr>
          <w:rFonts w:ascii="Times New Roman" w:hAnsi="Times New Roman" w:cs="Times New Roman"/>
          <w:sz w:val="32"/>
          <w:szCs w:val="32"/>
        </w:rPr>
        <w:t xml:space="preserve"> әдісін </w:t>
      </w:r>
      <w:proofErr w:type="spellStart"/>
      <w:r w:rsidRPr="004B7FC8">
        <w:rPr>
          <w:rFonts w:ascii="Times New Roman" w:hAnsi="Times New Roman" w:cs="Times New Roman"/>
          <w:sz w:val="32"/>
          <w:szCs w:val="32"/>
        </w:rPr>
        <w:t>игеру</w:t>
      </w:r>
      <w:proofErr w:type="spellEnd"/>
      <w:r w:rsidRPr="004B7FC8">
        <w:rPr>
          <w:rFonts w:ascii="Times New Roman" w:hAnsi="Times New Roman" w:cs="Times New Roman"/>
          <w:sz w:val="32"/>
          <w:szCs w:val="32"/>
          <w:lang w:val="kk-KZ"/>
        </w:rPr>
        <w:t>; м</w:t>
      </w:r>
      <w:r w:rsidRPr="004B7FC8">
        <w:rPr>
          <w:rFonts w:ascii="Times New Roman" w:hAnsi="Times New Roman" w:cs="Times New Roman"/>
          <w:sz w:val="32"/>
          <w:szCs w:val="32"/>
        </w:rPr>
        <w:t xml:space="preserve">әтінмен жұмыс </w:t>
      </w:r>
      <w:proofErr w:type="spellStart"/>
      <w:r w:rsidRPr="004B7FC8">
        <w:rPr>
          <w:rFonts w:ascii="Times New Roman" w:hAnsi="Times New Roman" w:cs="Times New Roman"/>
          <w:sz w:val="32"/>
          <w:szCs w:val="32"/>
        </w:rPr>
        <w:t>жасау</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іскерлігі</w:t>
      </w:r>
      <w:proofErr w:type="spellEnd"/>
      <w:r w:rsidRPr="004B7FC8">
        <w:rPr>
          <w:rFonts w:ascii="Times New Roman" w:hAnsi="Times New Roman" w:cs="Times New Roman"/>
          <w:sz w:val="32"/>
          <w:szCs w:val="32"/>
          <w:lang w:val="kk-KZ"/>
        </w:rPr>
        <w:t>; т</w:t>
      </w:r>
      <w:r w:rsidRPr="004B7FC8">
        <w:rPr>
          <w:rFonts w:ascii="Times New Roman" w:hAnsi="Times New Roman" w:cs="Times New Roman"/>
          <w:sz w:val="32"/>
          <w:szCs w:val="32"/>
        </w:rPr>
        <w:t xml:space="preserve">еориялық және практикалық </w:t>
      </w:r>
      <w:proofErr w:type="spellStart"/>
      <w:r w:rsidRPr="004B7FC8">
        <w:rPr>
          <w:rFonts w:ascii="Times New Roman" w:hAnsi="Times New Roman" w:cs="Times New Roman"/>
          <w:sz w:val="32"/>
          <w:szCs w:val="32"/>
        </w:rPr>
        <w:t>білімдерді</w:t>
      </w:r>
      <w:proofErr w:type="spellEnd"/>
      <w:r w:rsidRPr="004B7FC8">
        <w:rPr>
          <w:rFonts w:ascii="Times New Roman" w:hAnsi="Times New Roman" w:cs="Times New Roman"/>
          <w:sz w:val="32"/>
          <w:szCs w:val="32"/>
        </w:rPr>
        <w:t xml:space="preserve"> ұштастыру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rPr>
      </w:pPr>
      <w:proofErr w:type="spellStart"/>
      <w:r w:rsidRPr="004B7FC8">
        <w:rPr>
          <w:rFonts w:ascii="Times New Roman" w:hAnsi="Times New Roman" w:cs="Times New Roman"/>
          <w:sz w:val="32"/>
          <w:szCs w:val="32"/>
          <w:u w:val="single"/>
        </w:rPr>
        <w:t>Бі</w:t>
      </w:r>
      <w:proofErr w:type="gramStart"/>
      <w:r w:rsidRPr="004B7FC8">
        <w:rPr>
          <w:rFonts w:ascii="Times New Roman" w:hAnsi="Times New Roman" w:cs="Times New Roman"/>
          <w:sz w:val="32"/>
          <w:szCs w:val="32"/>
          <w:u w:val="single"/>
        </w:rPr>
        <w:t>л</w:t>
      </w:r>
      <w:proofErr w:type="gramEnd"/>
      <w:r w:rsidRPr="004B7FC8">
        <w:rPr>
          <w:rFonts w:ascii="Times New Roman" w:hAnsi="Times New Roman" w:cs="Times New Roman"/>
          <w:sz w:val="32"/>
          <w:szCs w:val="32"/>
          <w:u w:val="single"/>
        </w:rPr>
        <w:t>ім</w:t>
      </w:r>
      <w:proofErr w:type="spellEnd"/>
      <w:r w:rsidRPr="004B7FC8">
        <w:rPr>
          <w:rFonts w:ascii="Times New Roman" w:hAnsi="Times New Roman" w:cs="Times New Roman"/>
          <w:sz w:val="32"/>
          <w:szCs w:val="32"/>
          <w:u w:val="single"/>
        </w:rPr>
        <w:t xml:space="preserve"> беру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rPr>
        <w:t>Авторлық өні</w:t>
      </w:r>
      <w:proofErr w:type="gramStart"/>
      <w:r w:rsidRPr="004B7FC8">
        <w:rPr>
          <w:rFonts w:ascii="Times New Roman" w:hAnsi="Times New Roman" w:cs="Times New Roman"/>
          <w:sz w:val="32"/>
          <w:szCs w:val="32"/>
        </w:rPr>
        <w:t>м құру</w:t>
      </w:r>
      <w:proofErr w:type="gramEnd"/>
      <w:r w:rsidRPr="004B7FC8">
        <w:rPr>
          <w:rFonts w:ascii="Times New Roman" w:hAnsi="Times New Roman" w:cs="Times New Roman"/>
          <w:sz w:val="32"/>
          <w:szCs w:val="32"/>
          <w:lang w:val="kk-KZ"/>
        </w:rPr>
        <w:t>; ж</w:t>
      </w:r>
      <w:proofErr w:type="spellStart"/>
      <w:r w:rsidRPr="004B7FC8">
        <w:rPr>
          <w:rFonts w:ascii="Times New Roman" w:hAnsi="Times New Roman" w:cs="Times New Roman"/>
          <w:sz w:val="32"/>
          <w:szCs w:val="32"/>
        </w:rPr>
        <w:t>еке</w:t>
      </w:r>
      <w:proofErr w:type="spellEnd"/>
      <w:r w:rsidRPr="004B7FC8">
        <w:rPr>
          <w:rFonts w:ascii="Times New Roman" w:hAnsi="Times New Roman" w:cs="Times New Roman"/>
          <w:sz w:val="32"/>
          <w:szCs w:val="32"/>
        </w:rPr>
        <w:t xml:space="preserve"> мақсатқа қол </w:t>
      </w:r>
      <w:proofErr w:type="spellStart"/>
      <w:r w:rsidRPr="004B7FC8">
        <w:rPr>
          <w:rFonts w:ascii="Times New Roman" w:hAnsi="Times New Roman" w:cs="Times New Roman"/>
          <w:sz w:val="32"/>
          <w:szCs w:val="32"/>
        </w:rPr>
        <w:t>жеткізу</w:t>
      </w:r>
      <w:proofErr w:type="spellEnd"/>
      <w:r w:rsidRPr="004B7FC8">
        <w:rPr>
          <w:rFonts w:ascii="Times New Roman" w:hAnsi="Times New Roman" w:cs="Times New Roman"/>
          <w:sz w:val="32"/>
          <w:szCs w:val="32"/>
          <w:lang w:val="kk-KZ"/>
        </w:rPr>
        <w:t>; к</w:t>
      </w:r>
      <w:r w:rsidRPr="004B7FC8">
        <w:rPr>
          <w:rFonts w:ascii="Times New Roman" w:hAnsi="Times New Roman" w:cs="Times New Roman"/>
          <w:sz w:val="32"/>
          <w:szCs w:val="32"/>
        </w:rPr>
        <w:t>әсіби құзыреттілік деңгейін көтеру</w:t>
      </w:r>
      <w:r w:rsidRPr="004B7FC8">
        <w:rPr>
          <w:rFonts w:ascii="Times New Roman" w:hAnsi="Times New Roman" w:cs="Times New Roman"/>
          <w:sz w:val="32"/>
          <w:szCs w:val="32"/>
          <w:lang w:val="kk-KZ"/>
        </w:rPr>
        <w:t>; ш</w:t>
      </w:r>
      <w:proofErr w:type="spellStart"/>
      <w:r w:rsidRPr="004B7FC8">
        <w:rPr>
          <w:rFonts w:ascii="Times New Roman" w:hAnsi="Times New Roman" w:cs="Times New Roman"/>
          <w:sz w:val="32"/>
          <w:szCs w:val="32"/>
        </w:rPr>
        <w:t>ешім</w:t>
      </w:r>
      <w:proofErr w:type="spellEnd"/>
      <w:r w:rsidRPr="004B7FC8">
        <w:rPr>
          <w:rFonts w:ascii="Times New Roman" w:hAnsi="Times New Roman" w:cs="Times New Roman"/>
          <w:sz w:val="32"/>
          <w:szCs w:val="32"/>
        </w:rPr>
        <w:t xml:space="preserve"> шығару, жаңа жағдаятта әрекет </w:t>
      </w:r>
      <w:proofErr w:type="spellStart"/>
      <w:r w:rsidRPr="004B7FC8">
        <w:rPr>
          <w:rFonts w:ascii="Times New Roman" w:hAnsi="Times New Roman" w:cs="Times New Roman"/>
          <w:sz w:val="32"/>
          <w:szCs w:val="32"/>
        </w:rPr>
        <w:t>ету</w:t>
      </w:r>
      <w:proofErr w:type="spellEnd"/>
      <w:r w:rsidRPr="004B7FC8">
        <w:rPr>
          <w:rFonts w:ascii="Times New Roman" w:hAnsi="Times New Roman" w:cs="Times New Roman"/>
          <w:sz w:val="32"/>
          <w:szCs w:val="32"/>
        </w:rPr>
        <w:t xml:space="preserve"> тәжірибесінің </w:t>
      </w:r>
      <w:proofErr w:type="spellStart"/>
      <w:r w:rsidRPr="004B7FC8">
        <w:rPr>
          <w:rFonts w:ascii="Times New Roman" w:hAnsi="Times New Roman" w:cs="Times New Roman"/>
          <w:sz w:val="32"/>
          <w:szCs w:val="32"/>
        </w:rPr>
        <w:t>пайда</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болуы</w:t>
      </w:r>
      <w:proofErr w:type="spellEnd"/>
      <w:r w:rsidRPr="004B7FC8">
        <w:rPr>
          <w:rFonts w:ascii="Times New Roman" w:hAnsi="Times New Roman" w:cs="Times New Roman"/>
          <w:sz w:val="32"/>
          <w:szCs w:val="32"/>
          <w:lang w:val="kk-KZ"/>
        </w:rPr>
        <w:t>.</w:t>
      </w:r>
    </w:p>
    <w:p w:rsid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p>
    <w:p w:rsidR="00CB093D" w:rsidRPr="004B7FC8" w:rsidRDefault="00CB093D" w:rsidP="004B7FC8">
      <w:pPr>
        <w:autoSpaceDE w:val="0"/>
        <w:autoSpaceDN w:val="0"/>
        <w:adjustRightInd w:val="0"/>
        <w:spacing w:after="0" w:line="240" w:lineRule="auto"/>
        <w:ind w:firstLine="567"/>
        <w:jc w:val="both"/>
        <w:rPr>
          <w:rFonts w:ascii="Times New Roman" w:hAnsi="Times New Roman" w:cs="Times New Roman"/>
          <w:sz w:val="32"/>
          <w:szCs w:val="32"/>
          <w:lang w:val="kk-KZ"/>
        </w:rPr>
      </w:pPr>
    </w:p>
    <w:p w:rsidR="004B7FC8" w:rsidRPr="006F4EB9" w:rsidRDefault="004B7FC8" w:rsidP="004B7FC8">
      <w:pPr>
        <w:pStyle w:val="a5"/>
        <w:shd w:val="clear" w:color="auto" w:fill="FFFFFF"/>
        <w:spacing w:before="0" w:beforeAutospacing="0" w:after="0" w:afterAutospacing="0"/>
        <w:ind w:firstLine="567"/>
        <w:jc w:val="both"/>
        <w:rPr>
          <w:sz w:val="32"/>
          <w:szCs w:val="32"/>
          <w:lang w:val="kk-KZ"/>
        </w:rPr>
      </w:pPr>
      <w:r w:rsidRPr="004B7FC8">
        <w:rPr>
          <w:b/>
          <w:bCs/>
          <w:sz w:val="32"/>
          <w:szCs w:val="32"/>
          <w:shd w:val="clear" w:color="auto" w:fill="FFFFFF"/>
          <w:lang w:val="kk-KZ"/>
        </w:rPr>
        <w:t>ПРЕЗЕНТАЦИЯ</w:t>
      </w:r>
      <w:r w:rsidRPr="004B7FC8">
        <w:rPr>
          <w:sz w:val="32"/>
          <w:szCs w:val="32"/>
          <w:shd w:val="clear" w:color="auto" w:fill="FFFFFF"/>
          <w:lang w:val="kk-KZ"/>
        </w:rPr>
        <w:t> </w:t>
      </w:r>
      <w:r w:rsidRPr="006F4EB9">
        <w:rPr>
          <w:sz w:val="32"/>
          <w:szCs w:val="32"/>
          <w:shd w:val="clear" w:color="auto" w:fill="FFFFFF"/>
          <w:lang w:val="kk-KZ"/>
        </w:rPr>
        <w:t>(</w:t>
      </w:r>
      <w:hyperlink r:id="rId10" w:tooltip="Ағылшын тілі" w:history="1">
        <w:r w:rsidRPr="006F4EB9">
          <w:rPr>
            <w:rStyle w:val="a6"/>
            <w:color w:val="auto"/>
            <w:sz w:val="32"/>
            <w:szCs w:val="32"/>
            <w:u w:val="none"/>
            <w:shd w:val="clear" w:color="auto" w:fill="FFFFFF"/>
            <w:lang w:val="kk-KZ"/>
          </w:rPr>
          <w:t>ағылш.</w:t>
        </w:r>
      </w:hyperlink>
      <w:r w:rsidRPr="006F4EB9">
        <w:rPr>
          <w:sz w:val="32"/>
          <w:szCs w:val="32"/>
          <w:shd w:val="clear" w:color="auto" w:fill="FFFFFF"/>
          <w:lang w:val="kk-KZ"/>
        </w:rPr>
        <w:t> </w:t>
      </w:r>
      <w:r w:rsidRPr="006F4EB9">
        <w:rPr>
          <w:iCs/>
          <w:sz w:val="32"/>
          <w:szCs w:val="32"/>
          <w:shd w:val="clear" w:color="auto" w:fill="FFFFFF"/>
          <w:lang w:val="kk-KZ"/>
        </w:rPr>
        <w:t>presentation</w:t>
      </w:r>
      <w:r w:rsidRPr="006F4EB9">
        <w:rPr>
          <w:sz w:val="32"/>
          <w:szCs w:val="32"/>
          <w:shd w:val="clear" w:color="auto" w:fill="FFFFFF"/>
          <w:lang w:val="kk-KZ"/>
        </w:rPr>
        <w:t>, </w:t>
      </w:r>
      <w:hyperlink r:id="rId11" w:tooltip="Латын тілі" w:history="1">
        <w:r w:rsidRPr="006F4EB9">
          <w:rPr>
            <w:rStyle w:val="a6"/>
            <w:color w:val="auto"/>
            <w:sz w:val="32"/>
            <w:szCs w:val="32"/>
            <w:u w:val="none"/>
            <w:shd w:val="clear" w:color="auto" w:fill="FFFFFF"/>
            <w:lang w:val="kk-KZ"/>
          </w:rPr>
          <w:t>лат.</w:t>
        </w:r>
      </w:hyperlink>
      <w:r w:rsidRPr="006F4EB9">
        <w:rPr>
          <w:sz w:val="32"/>
          <w:szCs w:val="32"/>
          <w:shd w:val="clear" w:color="auto" w:fill="FFFFFF"/>
          <w:lang w:val="kk-KZ"/>
        </w:rPr>
        <w:t> </w:t>
      </w:r>
      <w:r w:rsidRPr="006F4EB9">
        <w:rPr>
          <w:iCs/>
          <w:sz w:val="32"/>
          <w:szCs w:val="32"/>
          <w:shd w:val="clear" w:color="auto" w:fill="FFFFFF"/>
          <w:lang w:val="la-Latn"/>
        </w:rPr>
        <w:t>praesentatio</w:t>
      </w:r>
      <w:r w:rsidRPr="006F4EB9">
        <w:rPr>
          <w:sz w:val="32"/>
          <w:szCs w:val="32"/>
          <w:shd w:val="clear" w:color="auto" w:fill="FFFFFF"/>
          <w:lang w:val="kk-KZ"/>
        </w:rPr>
        <w:t>; сөзбе-сөз ұсыну) –  бір туындыны, </w:t>
      </w:r>
      <w:r w:rsidR="00230E67" w:rsidRPr="006F4EB9">
        <w:fldChar w:fldCharType="begin"/>
      </w:r>
      <w:r w:rsidR="00097524" w:rsidRPr="006F4EB9">
        <w:rPr>
          <w:lang w:val="kk-KZ"/>
        </w:rPr>
        <w:instrText>HYPERLINK "https://kk.wikipedia.org/wiki/%D2%B0%D0%B9%D1%8B%D0%BC" \o "Ұйым"</w:instrText>
      </w:r>
      <w:r w:rsidR="00230E67" w:rsidRPr="006F4EB9">
        <w:fldChar w:fldCharType="separate"/>
      </w:r>
      <w:r w:rsidRPr="006F4EB9">
        <w:rPr>
          <w:rStyle w:val="a6"/>
          <w:color w:val="auto"/>
          <w:sz w:val="32"/>
          <w:szCs w:val="32"/>
          <w:u w:val="none"/>
          <w:shd w:val="clear" w:color="auto" w:fill="FFFFFF"/>
          <w:lang w:val="kk-KZ"/>
        </w:rPr>
        <w:t>ұйым</w:t>
      </w:r>
      <w:r w:rsidR="00230E67" w:rsidRPr="006F4EB9">
        <w:fldChar w:fldCharType="end"/>
      </w:r>
      <w:r w:rsidRPr="006F4EB9">
        <w:rPr>
          <w:sz w:val="32"/>
          <w:szCs w:val="32"/>
          <w:shd w:val="clear" w:color="auto" w:fill="FFFFFF"/>
          <w:lang w:val="kk-KZ"/>
        </w:rPr>
        <w:t> мен </w:t>
      </w:r>
      <w:hyperlink r:id="rId12" w:tooltip="Мекеме" w:history="1">
        <w:r w:rsidRPr="006F4EB9">
          <w:rPr>
            <w:rStyle w:val="a6"/>
            <w:color w:val="auto"/>
            <w:sz w:val="32"/>
            <w:szCs w:val="32"/>
            <w:u w:val="none"/>
            <w:shd w:val="clear" w:color="auto" w:fill="FFFFFF"/>
            <w:lang w:val="kk-KZ"/>
          </w:rPr>
          <w:t>мекемені</w:t>
        </w:r>
      </w:hyperlink>
      <w:r w:rsidRPr="006F4EB9">
        <w:rPr>
          <w:sz w:val="32"/>
          <w:szCs w:val="32"/>
          <w:shd w:val="clear" w:color="auto" w:fill="FFFFFF"/>
          <w:lang w:val="kk-KZ"/>
        </w:rPr>
        <w:t xml:space="preserve"> т.б. салтанатты жағдайда  </w:t>
      </w:r>
      <w:r w:rsidR="00230E67" w:rsidRPr="006F4EB9">
        <w:fldChar w:fldCharType="begin"/>
      </w:r>
      <w:r w:rsidR="00097524" w:rsidRPr="006F4EB9">
        <w:rPr>
          <w:lang w:val="kk-KZ"/>
        </w:rPr>
        <w:instrText>HYPERLINK "https://kk.wikipedia.org/wiki/%D0%96%D2%B1%D1%80%D1%82%D1%88%D1%8B%D0%BB%D1%8B%D2%9B" \o "Жұртшылық"</w:instrText>
      </w:r>
      <w:r w:rsidR="00230E67" w:rsidRPr="006F4EB9">
        <w:fldChar w:fldCharType="separate"/>
      </w:r>
      <w:r w:rsidRPr="006F4EB9">
        <w:rPr>
          <w:rStyle w:val="a6"/>
          <w:color w:val="auto"/>
          <w:sz w:val="32"/>
          <w:szCs w:val="32"/>
          <w:u w:val="none"/>
          <w:shd w:val="clear" w:color="auto" w:fill="FFFFFF"/>
          <w:lang w:val="kk-KZ"/>
        </w:rPr>
        <w:t>жұртшылық</w:t>
      </w:r>
      <w:r w:rsidR="00230E67" w:rsidRPr="006F4EB9">
        <w:fldChar w:fldCharType="end"/>
      </w:r>
      <w:r w:rsidRPr="006F4EB9">
        <w:rPr>
          <w:sz w:val="32"/>
          <w:szCs w:val="32"/>
          <w:shd w:val="clear" w:color="auto" w:fill="FFFFFF"/>
          <w:lang w:val="kk-KZ"/>
        </w:rPr>
        <w:t>  алдында  ұсыну; ресми таныстыру</w:t>
      </w:r>
      <w:r w:rsidRPr="006F4EB9">
        <w:rPr>
          <w:b/>
          <w:bCs/>
          <w:sz w:val="32"/>
          <w:szCs w:val="32"/>
          <w:lang w:val="kk-KZ"/>
        </w:rPr>
        <w:t>.</w:t>
      </w:r>
      <w:r w:rsidRPr="006F4EB9">
        <w:rPr>
          <w:sz w:val="32"/>
          <w:szCs w:val="32"/>
          <w:lang w:val="kk-KZ"/>
        </w:rPr>
        <w:t xml:space="preserve"> </w:t>
      </w:r>
    </w:p>
    <w:p w:rsidR="004B7FC8" w:rsidRPr="004B7FC8" w:rsidRDefault="004B7FC8" w:rsidP="004B7FC8">
      <w:pPr>
        <w:pStyle w:val="a5"/>
        <w:shd w:val="clear" w:color="auto" w:fill="FFFFFF"/>
        <w:spacing w:before="0" w:beforeAutospacing="0" w:after="0" w:afterAutospacing="0"/>
        <w:ind w:firstLine="567"/>
        <w:rPr>
          <w:color w:val="000000"/>
          <w:sz w:val="32"/>
          <w:szCs w:val="32"/>
          <w:lang w:val="kk-KZ"/>
        </w:rPr>
      </w:pPr>
      <w:r w:rsidRPr="006F4EB9">
        <w:rPr>
          <w:color w:val="000000"/>
          <w:sz w:val="32"/>
          <w:szCs w:val="32"/>
          <w:lang w:val="kk-KZ"/>
        </w:rPr>
        <w:t>Презентацияны өңдеу бары</w:t>
      </w:r>
      <w:r w:rsidRPr="004B7FC8">
        <w:rPr>
          <w:color w:val="000000"/>
          <w:sz w:val="32"/>
          <w:szCs w:val="32"/>
          <w:lang w:val="kk-KZ"/>
        </w:rPr>
        <w:t>сында келесі ережелерді сақтау керек:</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lang w:val="kk-KZ"/>
        </w:rPr>
      </w:pPr>
      <w:r w:rsidRPr="004B7FC8">
        <w:rPr>
          <w:color w:val="000000"/>
          <w:sz w:val="32"/>
          <w:szCs w:val="32"/>
          <w:lang w:val="kk-KZ"/>
        </w:rPr>
        <w:t>Презентацияны алдын-ала жоспарлап алу қажет, оның мақсатын және жалпы мазмұнын нақты ұсыну қажет;</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lang w:val="kk-KZ"/>
        </w:rPr>
      </w:pPr>
      <w:r w:rsidRPr="004B7FC8">
        <w:rPr>
          <w:color w:val="000000"/>
          <w:sz w:val="32"/>
          <w:szCs w:val="32"/>
          <w:lang w:val="kk-KZ"/>
        </w:rPr>
        <w:t>Презентацияның әр слайды мағыналы және есте қаларлықтай болуы қажет;</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lang w:val="kk-KZ"/>
        </w:rPr>
      </w:pPr>
      <w:r w:rsidRPr="004B7FC8">
        <w:rPr>
          <w:color w:val="000000"/>
          <w:sz w:val="32"/>
          <w:szCs w:val="32"/>
          <w:lang w:val="kk-KZ"/>
        </w:rPr>
        <w:t>Слайдтағы ақпарат қысқа және қарапайым болғаны жөн;</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lang w:val="kk-KZ"/>
        </w:rPr>
      </w:pPr>
      <w:r w:rsidRPr="004B7FC8">
        <w:rPr>
          <w:color w:val="000000"/>
          <w:sz w:val="32"/>
          <w:szCs w:val="32"/>
          <w:lang w:val="kk-KZ"/>
        </w:rPr>
        <w:t>Импортталатын кескін форматын таңдағанда көрсету мүмкіндіктерін ескеру керек;</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lang w:val="kk-KZ"/>
        </w:rPr>
      </w:pPr>
      <w:r w:rsidRPr="004B7FC8">
        <w:rPr>
          <w:color w:val="000000"/>
          <w:sz w:val="32"/>
          <w:szCs w:val="32"/>
          <w:lang w:val="kk-KZ"/>
        </w:rPr>
        <w:t>Кескіндегі объект фон түсінен ажыратылып тұруы керек;</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rPr>
      </w:pPr>
      <w:proofErr w:type="spellStart"/>
      <w:r w:rsidRPr="004B7FC8">
        <w:rPr>
          <w:color w:val="000000"/>
          <w:sz w:val="32"/>
          <w:szCs w:val="32"/>
        </w:rPr>
        <w:t>Фотокескіндерді</w:t>
      </w:r>
      <w:proofErr w:type="spellEnd"/>
      <w:r w:rsidRPr="004B7FC8">
        <w:rPr>
          <w:color w:val="000000"/>
          <w:sz w:val="32"/>
          <w:szCs w:val="32"/>
        </w:rPr>
        <w:t xml:space="preserve"> өңдегендеарнайы бағдарламаларды қолдану;</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rPr>
      </w:pPr>
      <w:proofErr w:type="spellStart"/>
      <w:r w:rsidRPr="004B7FC8">
        <w:rPr>
          <w:color w:val="000000"/>
          <w:sz w:val="32"/>
          <w:szCs w:val="32"/>
        </w:rPr>
        <w:t>Слайдты</w:t>
      </w:r>
      <w:proofErr w:type="spellEnd"/>
      <w:r w:rsidRPr="004B7FC8">
        <w:rPr>
          <w:color w:val="000000"/>
          <w:sz w:val="32"/>
          <w:szCs w:val="32"/>
        </w:rPr>
        <w:t xml:space="preserve"> </w:t>
      </w:r>
      <w:proofErr w:type="spellStart"/>
      <w:r w:rsidRPr="004B7FC8">
        <w:rPr>
          <w:color w:val="000000"/>
          <w:sz w:val="32"/>
          <w:szCs w:val="32"/>
        </w:rPr>
        <w:t>безендіру</w:t>
      </w:r>
      <w:proofErr w:type="spellEnd"/>
      <w:r w:rsidRPr="004B7FC8">
        <w:rPr>
          <w:color w:val="000000"/>
          <w:sz w:val="32"/>
          <w:szCs w:val="32"/>
        </w:rPr>
        <w:t xml:space="preserve"> үшін қанық және үйлесімді түстерді таңдау;</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rPr>
      </w:pPr>
      <w:r w:rsidRPr="004B7FC8">
        <w:rPr>
          <w:color w:val="000000"/>
          <w:sz w:val="32"/>
          <w:szCs w:val="32"/>
        </w:rPr>
        <w:t xml:space="preserve">Презентацияның </w:t>
      </w:r>
      <w:proofErr w:type="spellStart"/>
      <w:r w:rsidRPr="004B7FC8">
        <w:rPr>
          <w:color w:val="000000"/>
          <w:sz w:val="32"/>
          <w:szCs w:val="32"/>
        </w:rPr>
        <w:t>кейбі</w:t>
      </w:r>
      <w:proofErr w:type="gramStart"/>
      <w:r w:rsidRPr="004B7FC8">
        <w:rPr>
          <w:color w:val="000000"/>
          <w:sz w:val="32"/>
          <w:szCs w:val="32"/>
        </w:rPr>
        <w:t>р</w:t>
      </w:r>
      <w:proofErr w:type="spellEnd"/>
      <w:proofErr w:type="gramEnd"/>
      <w:r w:rsidRPr="004B7FC8">
        <w:rPr>
          <w:color w:val="000000"/>
          <w:sz w:val="32"/>
          <w:szCs w:val="32"/>
        </w:rPr>
        <w:t xml:space="preserve"> сәттеріне аудиторияның </w:t>
      </w:r>
      <w:proofErr w:type="spellStart"/>
      <w:r w:rsidRPr="004B7FC8">
        <w:rPr>
          <w:color w:val="000000"/>
          <w:sz w:val="32"/>
          <w:szCs w:val="32"/>
        </w:rPr>
        <w:t>назарын</w:t>
      </w:r>
      <w:proofErr w:type="spellEnd"/>
      <w:r w:rsidRPr="004B7FC8">
        <w:rPr>
          <w:color w:val="000000"/>
          <w:sz w:val="32"/>
          <w:szCs w:val="32"/>
        </w:rPr>
        <w:t xml:space="preserve"> </w:t>
      </w:r>
      <w:proofErr w:type="spellStart"/>
      <w:r w:rsidRPr="004B7FC8">
        <w:rPr>
          <w:color w:val="000000"/>
          <w:sz w:val="32"/>
          <w:szCs w:val="32"/>
        </w:rPr>
        <w:t>аудару</w:t>
      </w:r>
      <w:proofErr w:type="spellEnd"/>
      <w:r w:rsidRPr="004B7FC8">
        <w:rPr>
          <w:color w:val="000000"/>
          <w:sz w:val="32"/>
          <w:szCs w:val="32"/>
        </w:rPr>
        <w:t xml:space="preserve"> үшін </w:t>
      </w:r>
      <w:proofErr w:type="spellStart"/>
      <w:r w:rsidRPr="004B7FC8">
        <w:rPr>
          <w:color w:val="000000"/>
          <w:sz w:val="32"/>
          <w:szCs w:val="32"/>
        </w:rPr>
        <w:t>анимацияны</w:t>
      </w:r>
      <w:proofErr w:type="spellEnd"/>
      <w:r w:rsidRPr="004B7FC8">
        <w:rPr>
          <w:color w:val="000000"/>
          <w:sz w:val="32"/>
          <w:szCs w:val="32"/>
        </w:rPr>
        <w:t xml:space="preserve">, </w:t>
      </w:r>
      <w:proofErr w:type="spellStart"/>
      <w:r w:rsidRPr="004B7FC8">
        <w:rPr>
          <w:color w:val="000000"/>
          <w:sz w:val="32"/>
          <w:szCs w:val="32"/>
        </w:rPr>
        <w:t>бейне</w:t>
      </w:r>
      <w:proofErr w:type="spellEnd"/>
      <w:r w:rsidRPr="004B7FC8">
        <w:rPr>
          <w:color w:val="000000"/>
          <w:sz w:val="32"/>
          <w:szCs w:val="32"/>
        </w:rPr>
        <w:t xml:space="preserve">, </w:t>
      </w:r>
      <w:proofErr w:type="spellStart"/>
      <w:r w:rsidRPr="004B7FC8">
        <w:rPr>
          <w:color w:val="000000"/>
          <w:sz w:val="32"/>
          <w:szCs w:val="32"/>
        </w:rPr>
        <w:t>дыбыс</w:t>
      </w:r>
      <w:proofErr w:type="spellEnd"/>
      <w:r w:rsidRPr="004B7FC8">
        <w:rPr>
          <w:color w:val="000000"/>
          <w:sz w:val="32"/>
          <w:szCs w:val="32"/>
        </w:rPr>
        <w:t xml:space="preserve"> және басқа құралдарды </w:t>
      </w:r>
      <w:proofErr w:type="spellStart"/>
      <w:r w:rsidRPr="004B7FC8">
        <w:rPr>
          <w:color w:val="000000"/>
          <w:sz w:val="32"/>
          <w:szCs w:val="32"/>
        </w:rPr>
        <w:t>пайдалану</w:t>
      </w:r>
      <w:proofErr w:type="spellEnd"/>
      <w:r w:rsidRPr="004B7FC8">
        <w:rPr>
          <w:color w:val="000000"/>
          <w:sz w:val="32"/>
          <w:szCs w:val="32"/>
        </w:rPr>
        <w:t>;</w:t>
      </w:r>
    </w:p>
    <w:p w:rsidR="004B7FC8" w:rsidRPr="004B7FC8" w:rsidRDefault="004B7FC8" w:rsidP="004B7FC8">
      <w:pPr>
        <w:pStyle w:val="a5"/>
        <w:numPr>
          <w:ilvl w:val="0"/>
          <w:numId w:val="6"/>
        </w:numPr>
        <w:shd w:val="clear" w:color="auto" w:fill="FFFFFF"/>
        <w:tabs>
          <w:tab w:val="left" w:pos="851"/>
        </w:tabs>
        <w:spacing w:before="0" w:beforeAutospacing="0" w:after="0" w:afterAutospacing="0"/>
        <w:ind w:left="0" w:firstLine="567"/>
        <w:jc w:val="both"/>
        <w:rPr>
          <w:color w:val="000000"/>
          <w:sz w:val="32"/>
          <w:szCs w:val="32"/>
        </w:rPr>
      </w:pPr>
      <w:proofErr w:type="spellStart"/>
      <w:r w:rsidRPr="004B7FC8">
        <w:rPr>
          <w:color w:val="000000"/>
          <w:sz w:val="32"/>
          <w:szCs w:val="32"/>
        </w:rPr>
        <w:t>Кейбі</w:t>
      </w:r>
      <w:proofErr w:type="gramStart"/>
      <w:r w:rsidRPr="004B7FC8">
        <w:rPr>
          <w:color w:val="000000"/>
          <w:sz w:val="32"/>
          <w:szCs w:val="32"/>
        </w:rPr>
        <w:t>р</w:t>
      </w:r>
      <w:proofErr w:type="spellEnd"/>
      <w:proofErr w:type="gramEnd"/>
      <w:r w:rsidRPr="004B7FC8">
        <w:rPr>
          <w:color w:val="000000"/>
          <w:sz w:val="32"/>
          <w:szCs w:val="32"/>
        </w:rPr>
        <w:t xml:space="preserve"> жағдайларда </w:t>
      </w:r>
      <w:proofErr w:type="spellStart"/>
      <w:r w:rsidRPr="004B7FC8">
        <w:rPr>
          <w:color w:val="000000"/>
          <w:sz w:val="32"/>
          <w:szCs w:val="32"/>
        </w:rPr>
        <w:t>дайын</w:t>
      </w:r>
      <w:proofErr w:type="spellEnd"/>
      <w:r w:rsidRPr="004B7FC8">
        <w:rPr>
          <w:color w:val="000000"/>
          <w:sz w:val="32"/>
          <w:szCs w:val="32"/>
        </w:rPr>
        <w:t xml:space="preserve"> </w:t>
      </w:r>
      <w:proofErr w:type="spellStart"/>
      <w:r w:rsidRPr="004B7FC8">
        <w:rPr>
          <w:color w:val="000000"/>
          <w:sz w:val="32"/>
          <w:szCs w:val="32"/>
        </w:rPr>
        <w:t>материалдарды</w:t>
      </w:r>
      <w:proofErr w:type="spellEnd"/>
      <w:r w:rsidRPr="004B7FC8">
        <w:rPr>
          <w:color w:val="000000"/>
          <w:sz w:val="32"/>
          <w:szCs w:val="32"/>
        </w:rPr>
        <w:t xml:space="preserve"> </w:t>
      </w:r>
      <w:proofErr w:type="spellStart"/>
      <w:r w:rsidRPr="004B7FC8">
        <w:rPr>
          <w:color w:val="000000"/>
          <w:sz w:val="32"/>
          <w:szCs w:val="32"/>
        </w:rPr>
        <w:t>пайдалану</w:t>
      </w:r>
      <w:proofErr w:type="spellEnd"/>
      <w:r w:rsidRPr="004B7FC8">
        <w:rPr>
          <w:color w:val="000000"/>
          <w:sz w:val="32"/>
          <w:szCs w:val="32"/>
        </w:rPr>
        <w:t xml:space="preserve"> </w:t>
      </w:r>
      <w:proofErr w:type="spellStart"/>
      <w:r w:rsidRPr="004B7FC8">
        <w:rPr>
          <w:color w:val="000000"/>
          <w:sz w:val="32"/>
          <w:szCs w:val="32"/>
        </w:rPr>
        <w:t>тиімді</w:t>
      </w:r>
      <w:proofErr w:type="spellEnd"/>
      <w:r w:rsidRPr="004B7FC8">
        <w:rPr>
          <w:color w:val="000000"/>
          <w:sz w:val="32"/>
          <w:szCs w:val="32"/>
        </w:rPr>
        <w:t xml:space="preserve">, өйткені </w:t>
      </w:r>
      <w:proofErr w:type="spellStart"/>
      <w:r w:rsidRPr="004B7FC8">
        <w:rPr>
          <w:color w:val="000000"/>
          <w:sz w:val="32"/>
          <w:szCs w:val="32"/>
        </w:rPr>
        <w:t>бейнені</w:t>
      </w:r>
      <w:proofErr w:type="spellEnd"/>
      <w:r w:rsidRPr="004B7FC8">
        <w:rPr>
          <w:color w:val="000000"/>
          <w:sz w:val="32"/>
          <w:szCs w:val="32"/>
        </w:rPr>
        <w:t xml:space="preserve"> және анимациялық </w:t>
      </w:r>
      <w:proofErr w:type="spellStart"/>
      <w:r w:rsidRPr="004B7FC8">
        <w:rPr>
          <w:color w:val="000000"/>
          <w:sz w:val="32"/>
          <w:szCs w:val="32"/>
        </w:rPr>
        <w:t>клипті</w:t>
      </w:r>
      <w:proofErr w:type="spellEnd"/>
      <w:r w:rsidRPr="004B7FC8">
        <w:rPr>
          <w:color w:val="000000"/>
          <w:sz w:val="32"/>
          <w:szCs w:val="32"/>
        </w:rPr>
        <w:t xml:space="preserve"> жасау-қиын және шығыны көп </w:t>
      </w:r>
      <w:proofErr w:type="spellStart"/>
      <w:r w:rsidRPr="004B7FC8">
        <w:rPr>
          <w:color w:val="000000"/>
          <w:sz w:val="32"/>
          <w:szCs w:val="32"/>
        </w:rPr>
        <w:t>іс</w:t>
      </w:r>
      <w:proofErr w:type="spellEnd"/>
      <w:r w:rsidRPr="004B7FC8">
        <w:rPr>
          <w:color w:val="000000"/>
          <w:sz w:val="32"/>
          <w:szCs w:val="32"/>
        </w:rPr>
        <w:t>.</w:t>
      </w:r>
    </w:p>
    <w:p w:rsidR="004B7FC8" w:rsidRDefault="004B7FC8" w:rsidP="004B7FC8">
      <w:pPr>
        <w:autoSpaceDE w:val="0"/>
        <w:autoSpaceDN w:val="0"/>
        <w:adjustRightInd w:val="0"/>
        <w:spacing w:after="0" w:line="240" w:lineRule="auto"/>
        <w:ind w:firstLine="567"/>
        <w:jc w:val="both"/>
        <w:rPr>
          <w:rFonts w:ascii="Times New Roman" w:hAnsi="Times New Roman" w:cs="Times New Roman"/>
          <w:b/>
          <w:sz w:val="32"/>
          <w:szCs w:val="32"/>
          <w:lang w:val="kk-KZ"/>
        </w:rPr>
      </w:pPr>
    </w:p>
    <w:p w:rsidR="00CB093D" w:rsidRPr="00CB093D" w:rsidRDefault="00CB093D" w:rsidP="004B7FC8">
      <w:pPr>
        <w:autoSpaceDE w:val="0"/>
        <w:autoSpaceDN w:val="0"/>
        <w:adjustRightInd w:val="0"/>
        <w:spacing w:after="0" w:line="240" w:lineRule="auto"/>
        <w:ind w:firstLine="567"/>
        <w:jc w:val="both"/>
        <w:rPr>
          <w:rFonts w:ascii="Times New Roman" w:hAnsi="Times New Roman" w:cs="Times New Roman"/>
          <w:b/>
          <w:sz w:val="32"/>
          <w:szCs w:val="32"/>
          <w:lang w:val="kk-KZ"/>
        </w:rPr>
      </w:pP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b/>
          <w:sz w:val="32"/>
          <w:szCs w:val="32"/>
          <w:lang w:val="kk-KZ"/>
        </w:rPr>
        <w:t>ПОРТФОЛИО</w:t>
      </w:r>
    </w:p>
    <w:p w:rsidR="004B7FC8" w:rsidRPr="004B7FC8" w:rsidRDefault="004B7FC8" w:rsidP="004B7FC8">
      <w:pPr>
        <w:autoSpaceDE w:val="0"/>
        <w:autoSpaceDN w:val="0"/>
        <w:adjustRightInd w:val="0"/>
        <w:spacing w:after="0" w:line="240" w:lineRule="auto"/>
        <w:ind w:firstLine="567"/>
        <w:rPr>
          <w:rFonts w:ascii="Times New Roman" w:hAnsi="Times New Roman" w:cs="Times New Roman"/>
          <w:b/>
          <w:bCs/>
          <w:sz w:val="32"/>
          <w:szCs w:val="32"/>
          <w:lang w:val="kk-KZ"/>
        </w:rPr>
      </w:pPr>
      <w:r w:rsidRPr="004B7FC8">
        <w:rPr>
          <w:rFonts w:ascii="Times New Roman" w:hAnsi="Times New Roman" w:cs="Times New Roman"/>
          <w:b/>
          <w:bCs/>
          <w:sz w:val="32"/>
          <w:szCs w:val="32"/>
          <w:lang w:val="kk-KZ"/>
        </w:rPr>
        <w:t>Тақырыптық  портфолио дайындау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i/>
          <w:iCs/>
          <w:sz w:val="32"/>
          <w:szCs w:val="32"/>
          <w:lang w:val="kk-KZ"/>
        </w:rPr>
        <w:t>Өзіндік жұмыстың мақсаты</w:t>
      </w:r>
      <w:r w:rsidRPr="004B7FC8">
        <w:rPr>
          <w:rFonts w:ascii="Times New Roman" w:hAnsi="Times New Roman" w:cs="Times New Roman"/>
          <w:sz w:val="32"/>
          <w:szCs w:val="32"/>
          <w:lang w:val="kk-KZ"/>
        </w:rPr>
        <w:t xml:space="preserve">: қабілетін дамыту жүйелеу және талдау таңдалған тақырып бойынша ақпаратты, жұмыс эмприкалық деректермен тәсілдермен, технологиялармен проблемаларды шешу. </w:t>
      </w:r>
    </w:p>
    <w:p w:rsidR="004B7FC8" w:rsidRPr="004B7FC8" w:rsidRDefault="004B7FC8" w:rsidP="004B7FC8">
      <w:pPr>
        <w:spacing w:after="0" w:line="240" w:lineRule="auto"/>
        <w:ind w:firstLine="567"/>
        <w:jc w:val="both"/>
        <w:rPr>
          <w:rFonts w:ascii="Times New Roman" w:hAnsi="Times New Roman" w:cs="Times New Roman"/>
          <w:color w:val="000000"/>
          <w:sz w:val="32"/>
          <w:szCs w:val="32"/>
          <w:lang w:val="kk-KZ"/>
        </w:rPr>
      </w:pPr>
      <w:r w:rsidRPr="004B7FC8">
        <w:rPr>
          <w:rFonts w:ascii="Times New Roman" w:hAnsi="Times New Roman" w:cs="Times New Roman"/>
          <w:i/>
          <w:sz w:val="32"/>
          <w:szCs w:val="32"/>
          <w:lang w:val="kk-KZ"/>
        </w:rPr>
        <w:t>Портфолио</w:t>
      </w:r>
      <w:r w:rsidRPr="004B7FC8">
        <w:rPr>
          <w:rFonts w:ascii="Times New Roman" w:hAnsi="Times New Roman" w:cs="Times New Roman"/>
          <w:sz w:val="32"/>
          <w:szCs w:val="32"/>
          <w:lang w:val="kk-KZ"/>
        </w:rPr>
        <w:t xml:space="preserve"> – білімалушының жеке дара жасаған жұмыстары мен жетістіктерінің жинағы. Портфолиода білімалушы семестр бойы </w:t>
      </w:r>
      <w:r w:rsidRPr="004B7FC8">
        <w:rPr>
          <w:rFonts w:ascii="Times New Roman" w:hAnsi="Times New Roman" w:cs="Times New Roman"/>
          <w:sz w:val="32"/>
          <w:szCs w:val="32"/>
          <w:lang w:val="kk-KZ"/>
        </w:rPr>
        <w:lastRenderedPageBreak/>
        <w:t>атқарған жазба жұмыс үлгілерін сақтап, семестр аяғында үйренгені туралы есебін жинақтайды.</w:t>
      </w:r>
      <w:r w:rsidRPr="004B7FC8">
        <w:rPr>
          <w:rFonts w:ascii="Times New Roman" w:hAnsi="Times New Roman" w:cs="Times New Roman"/>
          <w:bCs/>
          <w:i/>
          <w:iCs/>
          <w:color w:val="000000"/>
          <w:sz w:val="32"/>
          <w:szCs w:val="32"/>
          <w:lang w:val="kk-KZ"/>
        </w:rPr>
        <w:t xml:space="preserve"> </w:t>
      </w:r>
      <w:r w:rsidRPr="004B7FC8">
        <w:rPr>
          <w:rFonts w:ascii="Times New Roman" w:hAnsi="Times New Roman" w:cs="Times New Roman"/>
          <w:bCs/>
          <w:iCs/>
          <w:color w:val="000000"/>
          <w:sz w:val="32"/>
          <w:szCs w:val="32"/>
          <w:lang w:val="kk-KZ"/>
        </w:rPr>
        <w:t>Портфолио</w:t>
      </w:r>
      <w:r w:rsidRPr="004B7FC8">
        <w:rPr>
          <w:rFonts w:ascii="Times New Roman" w:hAnsi="Times New Roman" w:cs="Times New Roman"/>
          <w:bCs/>
          <w:i/>
          <w:iCs/>
          <w:color w:val="000000"/>
          <w:sz w:val="32"/>
          <w:szCs w:val="32"/>
          <w:lang w:val="kk-KZ"/>
        </w:rPr>
        <w:t> </w:t>
      </w:r>
      <w:r w:rsidRPr="004B7FC8">
        <w:rPr>
          <w:rFonts w:ascii="Times New Roman" w:hAnsi="Times New Roman" w:cs="Times New Roman"/>
          <w:color w:val="000000"/>
          <w:sz w:val="32"/>
          <w:szCs w:val="32"/>
          <w:lang w:val="kk-KZ"/>
        </w:rPr>
        <w:t>(portfolio – ағылшын сөзі.) – портфель сөзі – маңызды құжаттар үшін арналған папка деген мағынаны білдіреді.</w:t>
      </w:r>
    </w:p>
    <w:p w:rsidR="004B7FC8" w:rsidRPr="004B7FC8" w:rsidRDefault="004B7FC8" w:rsidP="004B7FC8">
      <w:pPr>
        <w:spacing w:after="0" w:line="240" w:lineRule="auto"/>
        <w:ind w:firstLine="567"/>
        <w:jc w:val="both"/>
        <w:rPr>
          <w:rFonts w:ascii="Times New Roman" w:hAnsi="Times New Roman" w:cs="Times New Roman"/>
          <w:i/>
          <w:sz w:val="32"/>
          <w:szCs w:val="32"/>
          <w:shd w:val="clear" w:color="auto" w:fill="FFFFFF"/>
          <w:lang w:val="kk-KZ"/>
        </w:rPr>
      </w:pPr>
      <w:r w:rsidRPr="004B7FC8">
        <w:rPr>
          <w:rFonts w:ascii="Times New Roman" w:hAnsi="Times New Roman" w:cs="Times New Roman"/>
          <w:i/>
          <w:sz w:val="32"/>
          <w:szCs w:val="32"/>
          <w:shd w:val="clear" w:color="auto" w:fill="FFFFFF"/>
          <w:lang w:val="kk-KZ"/>
        </w:rPr>
        <w:t>Портфолионың түрлері</w:t>
      </w:r>
    </w:p>
    <w:p w:rsidR="004B7FC8" w:rsidRPr="004B7FC8" w:rsidRDefault="004B7FC8" w:rsidP="004B7FC8">
      <w:pPr>
        <w:numPr>
          <w:ilvl w:val="1"/>
          <w:numId w:val="2"/>
        </w:numPr>
        <w:tabs>
          <w:tab w:val="clear" w:pos="1440"/>
          <w:tab w:val="num" w:pos="0"/>
          <w:tab w:val="left" w:pos="851"/>
        </w:tabs>
        <w:spacing w:after="0" w:line="240" w:lineRule="auto"/>
        <w:ind w:left="0" w:firstLine="568"/>
        <w:jc w:val="both"/>
        <w:rPr>
          <w:rFonts w:ascii="Times New Roman" w:hAnsi="Times New Roman" w:cs="Times New Roman"/>
          <w:sz w:val="32"/>
          <w:szCs w:val="32"/>
          <w:shd w:val="clear" w:color="auto" w:fill="FFFFFF"/>
          <w:lang w:val="kk-KZ"/>
        </w:rPr>
      </w:pPr>
      <w:r w:rsidRPr="004B7FC8">
        <w:rPr>
          <w:rFonts w:ascii="Times New Roman" w:hAnsi="Times New Roman" w:cs="Times New Roman"/>
          <w:sz w:val="32"/>
          <w:szCs w:val="32"/>
          <w:shd w:val="clear" w:color="auto" w:fill="FFFFFF"/>
          <w:lang w:val="kk-KZ"/>
        </w:rPr>
        <w:t>Кәсіптік портфолио (дәрігер, агроном…)</w:t>
      </w:r>
    </w:p>
    <w:p w:rsidR="004B7FC8" w:rsidRPr="004B7FC8" w:rsidRDefault="004B7FC8" w:rsidP="004B7FC8">
      <w:pPr>
        <w:numPr>
          <w:ilvl w:val="1"/>
          <w:numId w:val="2"/>
        </w:numPr>
        <w:tabs>
          <w:tab w:val="clear" w:pos="1440"/>
          <w:tab w:val="num" w:pos="0"/>
          <w:tab w:val="left" w:pos="851"/>
        </w:tabs>
        <w:spacing w:after="0" w:line="240" w:lineRule="auto"/>
        <w:ind w:left="0" w:firstLine="568"/>
        <w:jc w:val="both"/>
        <w:rPr>
          <w:rFonts w:ascii="Times New Roman" w:hAnsi="Times New Roman" w:cs="Times New Roman"/>
          <w:sz w:val="32"/>
          <w:szCs w:val="32"/>
          <w:shd w:val="clear" w:color="auto" w:fill="FFFFFF"/>
          <w:lang w:val="kk-KZ"/>
        </w:rPr>
      </w:pPr>
      <w:r w:rsidRPr="004B7FC8">
        <w:rPr>
          <w:rFonts w:ascii="Times New Roman" w:hAnsi="Times New Roman" w:cs="Times New Roman"/>
          <w:sz w:val="32"/>
          <w:szCs w:val="32"/>
          <w:shd w:val="clear" w:color="auto" w:fill="FFFFFF"/>
          <w:lang w:val="kk-KZ"/>
        </w:rPr>
        <w:t>Лауазымдық портфолио (лауазым иесі)</w:t>
      </w:r>
    </w:p>
    <w:p w:rsidR="004B7FC8" w:rsidRPr="004B7FC8" w:rsidRDefault="004B7FC8" w:rsidP="004B7FC8">
      <w:pPr>
        <w:tabs>
          <w:tab w:val="num" w:pos="0"/>
          <w:tab w:val="left" w:pos="851"/>
        </w:tabs>
        <w:spacing w:after="0" w:line="240" w:lineRule="auto"/>
        <w:ind w:firstLine="568"/>
        <w:jc w:val="both"/>
        <w:rPr>
          <w:rFonts w:ascii="Times New Roman" w:hAnsi="Times New Roman" w:cs="Times New Roman"/>
          <w:sz w:val="32"/>
          <w:szCs w:val="32"/>
          <w:shd w:val="clear" w:color="auto" w:fill="FFFFFF"/>
          <w:lang w:val="kk-KZ"/>
        </w:rPr>
      </w:pPr>
      <w:r w:rsidRPr="004B7FC8">
        <w:rPr>
          <w:rFonts w:ascii="Times New Roman" w:hAnsi="Times New Roman" w:cs="Times New Roman"/>
          <w:sz w:val="32"/>
          <w:szCs w:val="32"/>
          <w:shd w:val="clear" w:color="auto" w:fill="FFFFFF"/>
          <w:lang w:val="kk-KZ"/>
        </w:rPr>
        <w:t>3. Шығармашылық портфолио (ақын, жазушы)</w:t>
      </w:r>
    </w:p>
    <w:p w:rsidR="004B7FC8" w:rsidRPr="004B7FC8" w:rsidRDefault="004B7FC8" w:rsidP="004B7FC8">
      <w:pPr>
        <w:tabs>
          <w:tab w:val="num" w:pos="0"/>
          <w:tab w:val="left" w:pos="851"/>
        </w:tabs>
        <w:spacing w:after="0" w:line="240" w:lineRule="auto"/>
        <w:ind w:firstLine="568"/>
        <w:jc w:val="both"/>
        <w:rPr>
          <w:rFonts w:ascii="Times New Roman" w:hAnsi="Times New Roman" w:cs="Times New Roman"/>
          <w:sz w:val="32"/>
          <w:szCs w:val="32"/>
          <w:shd w:val="clear" w:color="auto" w:fill="FFFFFF"/>
          <w:lang w:val="kk-KZ"/>
        </w:rPr>
      </w:pPr>
      <w:r w:rsidRPr="004B7FC8">
        <w:rPr>
          <w:rFonts w:ascii="Times New Roman" w:hAnsi="Times New Roman" w:cs="Times New Roman"/>
          <w:sz w:val="32"/>
          <w:szCs w:val="32"/>
          <w:shd w:val="clear" w:color="auto" w:fill="FFFFFF"/>
          <w:lang w:val="kk-KZ"/>
        </w:rPr>
        <w:t>4. Тақырыптық портфолио (магистрант ізденісі  ғылыми еңбек)</w:t>
      </w:r>
    </w:p>
    <w:p w:rsidR="004B7FC8" w:rsidRPr="004B7FC8" w:rsidRDefault="004B7FC8" w:rsidP="004B7FC8">
      <w:pPr>
        <w:tabs>
          <w:tab w:val="num" w:pos="0"/>
          <w:tab w:val="left" w:pos="851"/>
        </w:tabs>
        <w:spacing w:after="0" w:line="240" w:lineRule="auto"/>
        <w:ind w:firstLine="568"/>
        <w:jc w:val="both"/>
        <w:rPr>
          <w:rFonts w:ascii="Times New Roman" w:hAnsi="Times New Roman" w:cs="Times New Roman"/>
          <w:sz w:val="32"/>
          <w:szCs w:val="32"/>
          <w:shd w:val="clear" w:color="auto" w:fill="FFFFFF"/>
          <w:lang w:val="kk-KZ"/>
        </w:rPr>
      </w:pPr>
      <w:r w:rsidRPr="004B7FC8">
        <w:rPr>
          <w:rFonts w:ascii="Times New Roman" w:hAnsi="Times New Roman" w:cs="Times New Roman"/>
          <w:sz w:val="32"/>
          <w:szCs w:val="32"/>
          <w:shd w:val="clear" w:color="auto" w:fill="FFFFFF"/>
          <w:lang w:val="kk-KZ"/>
        </w:rPr>
        <w:t>5. Қызметтік портфолио</w:t>
      </w: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Бізге керегі 4-тақырыптық портфолио. </w:t>
      </w:r>
    </w:p>
    <w:p w:rsidR="004B7FC8" w:rsidRPr="004B7FC8" w:rsidRDefault="004B7FC8" w:rsidP="004B7FC8">
      <w:pPr>
        <w:spacing w:after="0" w:line="240" w:lineRule="auto"/>
        <w:ind w:firstLine="567"/>
        <w:jc w:val="both"/>
        <w:rPr>
          <w:rFonts w:ascii="Times New Roman" w:hAnsi="Times New Roman" w:cs="Times New Roman"/>
          <w:iCs/>
          <w:sz w:val="32"/>
          <w:szCs w:val="32"/>
          <w:lang w:val="kk-KZ"/>
        </w:rPr>
      </w:pPr>
      <w:r w:rsidRPr="004B7FC8">
        <w:rPr>
          <w:rFonts w:ascii="Times New Roman" w:hAnsi="Times New Roman" w:cs="Times New Roman"/>
          <w:i/>
          <w:sz w:val="32"/>
          <w:szCs w:val="32"/>
          <w:lang w:val="kk-KZ"/>
        </w:rPr>
        <w:t>Тақырыптық портфолио жұмысы –</w:t>
      </w:r>
      <w:r w:rsidRPr="004B7FC8">
        <w:rPr>
          <w:rFonts w:ascii="Times New Roman" w:hAnsi="Times New Roman" w:cs="Times New Roman"/>
          <w:i/>
          <w:iCs/>
          <w:sz w:val="32"/>
          <w:szCs w:val="32"/>
          <w:lang w:val="kk-KZ"/>
        </w:rPr>
        <w:t xml:space="preserve"> </w:t>
      </w:r>
      <w:r w:rsidRPr="004B7FC8">
        <w:rPr>
          <w:rFonts w:ascii="Times New Roman" w:hAnsi="Times New Roman" w:cs="Times New Roman"/>
          <w:iCs/>
          <w:sz w:val="32"/>
          <w:szCs w:val="32"/>
          <w:lang w:val="kk-KZ"/>
        </w:rPr>
        <w:t>белгілі бір курс аумағында нақты жағдайдың мақсаты, үрдісі мен нәтижелерінің шешімі көрсетілген материалдар.</w:t>
      </w:r>
    </w:p>
    <w:p w:rsidR="004B7FC8" w:rsidRPr="004B7FC8" w:rsidRDefault="004B7FC8" w:rsidP="004B7FC8">
      <w:pPr>
        <w:spacing w:after="0" w:line="240" w:lineRule="auto"/>
        <w:ind w:firstLine="567"/>
        <w:jc w:val="both"/>
        <w:rPr>
          <w:rFonts w:ascii="Times New Roman" w:hAnsi="Times New Roman" w:cs="Times New Roman"/>
          <w:iCs/>
          <w:sz w:val="32"/>
          <w:szCs w:val="32"/>
          <w:lang w:val="kk-KZ"/>
        </w:rPr>
      </w:pPr>
      <w:r w:rsidRPr="004B7FC8">
        <w:rPr>
          <w:rFonts w:ascii="Times New Roman" w:hAnsi="Times New Roman" w:cs="Times New Roman"/>
          <w:iCs/>
          <w:sz w:val="32"/>
          <w:szCs w:val="32"/>
          <w:lang w:val="kk-KZ"/>
        </w:rPr>
        <w:t xml:space="preserve">Тақырыптық портфолио жұмысының құрлысы бірнеше бөлімнен тұрады (оқытушымен келісе отырып).     </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iCs/>
          <w:sz w:val="32"/>
          <w:szCs w:val="32"/>
          <w:lang w:val="kk-KZ"/>
        </w:rPr>
      </w:pPr>
      <w:r w:rsidRPr="004B7FC8">
        <w:rPr>
          <w:rFonts w:ascii="Times New Roman" w:hAnsi="Times New Roman" w:cs="Times New Roman"/>
          <w:iCs/>
          <w:sz w:val="32"/>
          <w:szCs w:val="32"/>
          <w:lang w:val="kk-KZ"/>
        </w:rPr>
        <w:t>Тақырыптық портфолио жұмысының құрлысы:</w:t>
      </w:r>
    </w:p>
    <w:p w:rsidR="004B7FC8" w:rsidRPr="004B7FC8" w:rsidRDefault="004B7FC8" w:rsidP="004B7FC8">
      <w:pPr>
        <w:numPr>
          <w:ilvl w:val="0"/>
          <w:numId w:val="1"/>
        </w:numPr>
        <w:tabs>
          <w:tab w:val="clear" w:pos="405"/>
          <w:tab w:val="num" w:pos="0"/>
        </w:tabs>
        <w:autoSpaceDE w:val="0"/>
        <w:autoSpaceDN w:val="0"/>
        <w:adjustRightInd w:val="0"/>
        <w:spacing w:after="0" w:line="240" w:lineRule="auto"/>
        <w:ind w:left="0"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 құжаттың мақсаты,қолданылуы мен қысқаша сипаттамасы жазылған портфолио авторының   ілеспе мәтіні;</w:t>
      </w:r>
    </w:p>
    <w:p w:rsidR="004B7FC8" w:rsidRPr="004B7FC8" w:rsidRDefault="004B7FC8" w:rsidP="004B7FC8">
      <w:pPr>
        <w:numPr>
          <w:ilvl w:val="0"/>
          <w:numId w:val="1"/>
        </w:numPr>
        <w:autoSpaceDE w:val="0"/>
        <w:autoSpaceDN w:val="0"/>
        <w:adjustRightInd w:val="0"/>
        <w:spacing w:after="0" w:line="240" w:lineRule="auto"/>
        <w:ind w:firstLine="162"/>
        <w:jc w:val="both"/>
        <w:rPr>
          <w:rFonts w:ascii="Times New Roman" w:hAnsi="Times New Roman" w:cs="Times New Roman"/>
          <w:sz w:val="32"/>
          <w:szCs w:val="32"/>
        </w:rPr>
      </w:pPr>
      <w:r w:rsidRPr="004B7FC8">
        <w:rPr>
          <w:rFonts w:ascii="Times New Roman" w:hAnsi="Times New Roman" w:cs="Times New Roman"/>
          <w:iCs/>
          <w:sz w:val="32"/>
          <w:szCs w:val="32"/>
          <w:lang w:val="kk-KZ"/>
        </w:rPr>
        <w:t xml:space="preserve"> мазмұны мен тақырыптары</w:t>
      </w:r>
    </w:p>
    <w:p w:rsidR="004B7FC8" w:rsidRPr="004B7FC8" w:rsidRDefault="004B7FC8" w:rsidP="004B7FC8">
      <w:pPr>
        <w:numPr>
          <w:ilvl w:val="0"/>
          <w:numId w:val="1"/>
        </w:numPr>
        <w:autoSpaceDE w:val="0"/>
        <w:autoSpaceDN w:val="0"/>
        <w:adjustRightInd w:val="0"/>
        <w:spacing w:after="0" w:line="240" w:lineRule="auto"/>
        <w:ind w:left="0" w:firstLine="567"/>
        <w:jc w:val="both"/>
        <w:rPr>
          <w:rFonts w:ascii="Times New Roman" w:hAnsi="Times New Roman" w:cs="Times New Roman"/>
          <w:sz w:val="32"/>
          <w:szCs w:val="32"/>
        </w:rPr>
      </w:pPr>
      <w:r w:rsidRPr="004B7FC8">
        <w:rPr>
          <w:rFonts w:ascii="Times New Roman" w:hAnsi="Times New Roman" w:cs="Times New Roman"/>
          <w:sz w:val="32"/>
          <w:szCs w:val="32"/>
          <w:lang w:val="kk-KZ"/>
        </w:rPr>
        <w:t xml:space="preserve"> </w:t>
      </w:r>
      <w:r w:rsidRPr="004B7FC8">
        <w:rPr>
          <w:rFonts w:ascii="Times New Roman" w:hAnsi="Times New Roman" w:cs="Times New Roman"/>
          <w:sz w:val="32"/>
          <w:szCs w:val="32"/>
        </w:rPr>
        <w:t>органайзер (схем</w:t>
      </w:r>
      <w:r w:rsidRPr="004B7FC8">
        <w:rPr>
          <w:rFonts w:ascii="Times New Roman" w:hAnsi="Times New Roman" w:cs="Times New Roman"/>
          <w:sz w:val="32"/>
          <w:szCs w:val="32"/>
          <w:lang w:val="kk-KZ"/>
        </w:rPr>
        <w:t>лар</w:t>
      </w:r>
      <w:proofErr w:type="gramStart"/>
      <w:r w:rsidRPr="004B7FC8">
        <w:rPr>
          <w:rFonts w:ascii="Times New Roman" w:hAnsi="Times New Roman" w:cs="Times New Roman"/>
          <w:sz w:val="32"/>
          <w:szCs w:val="32"/>
        </w:rPr>
        <w:t>,</w:t>
      </w:r>
      <w:r w:rsidRPr="004B7FC8">
        <w:rPr>
          <w:rFonts w:ascii="Times New Roman" w:hAnsi="Times New Roman" w:cs="Times New Roman"/>
          <w:sz w:val="32"/>
          <w:szCs w:val="32"/>
          <w:lang w:val="kk-KZ"/>
        </w:rPr>
        <w:t>с</w:t>
      </w:r>
      <w:proofErr w:type="gramEnd"/>
      <w:r w:rsidRPr="004B7FC8">
        <w:rPr>
          <w:rFonts w:ascii="Times New Roman" w:hAnsi="Times New Roman" w:cs="Times New Roman"/>
          <w:sz w:val="32"/>
          <w:szCs w:val="32"/>
          <w:lang w:val="kk-KZ"/>
        </w:rPr>
        <w:t xml:space="preserve">уреттер, кестелер, </w:t>
      </w:r>
      <w:r w:rsidRPr="004B7FC8">
        <w:rPr>
          <w:rFonts w:ascii="Times New Roman" w:hAnsi="Times New Roman" w:cs="Times New Roman"/>
          <w:sz w:val="32"/>
          <w:szCs w:val="32"/>
        </w:rPr>
        <w:t>график</w:t>
      </w:r>
      <w:r w:rsidRPr="004B7FC8">
        <w:rPr>
          <w:rFonts w:ascii="Times New Roman" w:hAnsi="Times New Roman" w:cs="Times New Roman"/>
          <w:sz w:val="32"/>
          <w:szCs w:val="32"/>
          <w:lang w:val="kk-KZ"/>
        </w:rPr>
        <w:t>тер</w:t>
      </w:r>
      <w:r w:rsidRPr="004B7FC8">
        <w:rPr>
          <w:rFonts w:ascii="Times New Roman" w:hAnsi="Times New Roman" w:cs="Times New Roman"/>
          <w:sz w:val="32"/>
          <w:szCs w:val="32"/>
        </w:rPr>
        <w:t>, диаграмм</w:t>
      </w:r>
      <w:r w:rsidRPr="004B7FC8">
        <w:rPr>
          <w:rFonts w:ascii="Times New Roman" w:hAnsi="Times New Roman" w:cs="Times New Roman"/>
          <w:sz w:val="32"/>
          <w:szCs w:val="32"/>
          <w:lang w:val="kk-KZ"/>
        </w:rPr>
        <w:t>алар</w:t>
      </w:r>
      <w:r w:rsidRPr="004B7FC8">
        <w:rPr>
          <w:rFonts w:ascii="Times New Roman" w:hAnsi="Times New Roman" w:cs="Times New Roman"/>
          <w:sz w:val="32"/>
          <w:szCs w:val="32"/>
        </w:rPr>
        <w:t>);</w:t>
      </w:r>
    </w:p>
    <w:p w:rsidR="004B7FC8" w:rsidRPr="004B7FC8" w:rsidRDefault="004B7FC8" w:rsidP="004B7FC8">
      <w:pPr>
        <w:numPr>
          <w:ilvl w:val="0"/>
          <w:numId w:val="1"/>
        </w:numPr>
        <w:autoSpaceDE w:val="0"/>
        <w:autoSpaceDN w:val="0"/>
        <w:adjustRightInd w:val="0"/>
        <w:spacing w:after="0" w:line="240" w:lineRule="auto"/>
        <w:ind w:left="0"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 жұмыс уақытында болған үрдістерді бақылау парағы;</w:t>
      </w:r>
    </w:p>
    <w:p w:rsidR="004B7FC8" w:rsidRPr="004B7FC8" w:rsidRDefault="004B7FC8" w:rsidP="004B7FC8">
      <w:pPr>
        <w:numPr>
          <w:ilvl w:val="0"/>
          <w:numId w:val="1"/>
        </w:numPr>
        <w:autoSpaceDE w:val="0"/>
        <w:autoSpaceDN w:val="0"/>
        <w:adjustRightInd w:val="0"/>
        <w:spacing w:after="0" w:line="240" w:lineRule="auto"/>
        <w:ind w:left="0" w:firstLine="567"/>
        <w:jc w:val="both"/>
        <w:rPr>
          <w:rFonts w:ascii="Times New Roman" w:hAnsi="Times New Roman" w:cs="Times New Roman"/>
          <w:sz w:val="32"/>
          <w:szCs w:val="32"/>
        </w:rPr>
      </w:pPr>
      <w:r w:rsidRPr="004B7FC8">
        <w:rPr>
          <w:rFonts w:ascii="Times New Roman" w:hAnsi="Times New Roman" w:cs="Times New Roman"/>
          <w:iCs/>
          <w:sz w:val="32"/>
          <w:szCs w:val="32"/>
          <w:lang w:val="kk-KZ"/>
        </w:rPr>
        <w:t xml:space="preserve"> жазбаша жұмыстар;</w:t>
      </w:r>
    </w:p>
    <w:p w:rsidR="004B7FC8" w:rsidRPr="004B7FC8" w:rsidRDefault="004B7FC8" w:rsidP="004B7FC8">
      <w:pPr>
        <w:numPr>
          <w:ilvl w:val="0"/>
          <w:numId w:val="1"/>
        </w:numPr>
        <w:autoSpaceDE w:val="0"/>
        <w:autoSpaceDN w:val="0"/>
        <w:adjustRightInd w:val="0"/>
        <w:spacing w:after="0" w:line="240" w:lineRule="auto"/>
        <w:ind w:left="0" w:firstLine="567"/>
        <w:jc w:val="both"/>
        <w:rPr>
          <w:rFonts w:ascii="Times New Roman" w:hAnsi="Times New Roman" w:cs="Times New Roman"/>
          <w:sz w:val="32"/>
          <w:szCs w:val="32"/>
        </w:rPr>
      </w:pPr>
      <w:r w:rsidRPr="004B7FC8">
        <w:rPr>
          <w:rFonts w:ascii="Times New Roman" w:hAnsi="Times New Roman" w:cs="Times New Roman"/>
          <w:sz w:val="32"/>
          <w:szCs w:val="32"/>
          <w:lang w:val="kk-KZ"/>
        </w:rPr>
        <w:t xml:space="preserve"> бейне</w:t>
      </w:r>
      <w:r w:rsidRPr="004B7FC8">
        <w:rPr>
          <w:rFonts w:ascii="Times New Roman" w:hAnsi="Times New Roman" w:cs="Times New Roman"/>
          <w:sz w:val="32"/>
          <w:szCs w:val="32"/>
        </w:rPr>
        <w:t>фрагмент</w:t>
      </w:r>
      <w:r w:rsidRPr="004B7FC8">
        <w:rPr>
          <w:rFonts w:ascii="Times New Roman" w:hAnsi="Times New Roman" w:cs="Times New Roman"/>
          <w:sz w:val="32"/>
          <w:szCs w:val="32"/>
          <w:lang w:val="kk-KZ"/>
        </w:rPr>
        <w:t>тер</w:t>
      </w:r>
      <w:r w:rsidRPr="004B7FC8">
        <w:rPr>
          <w:rFonts w:ascii="Times New Roman" w:hAnsi="Times New Roman" w:cs="Times New Roman"/>
          <w:sz w:val="32"/>
          <w:szCs w:val="32"/>
        </w:rPr>
        <w:t>, компьютер</w:t>
      </w:r>
      <w:r w:rsidRPr="004B7FC8">
        <w:rPr>
          <w:rFonts w:ascii="Times New Roman" w:hAnsi="Times New Roman" w:cs="Times New Roman"/>
          <w:sz w:val="32"/>
          <w:szCs w:val="32"/>
          <w:lang w:val="kk-KZ"/>
        </w:rPr>
        <w:t>лік бағдарламалар</w:t>
      </w:r>
      <w:r w:rsidRPr="004B7FC8">
        <w:rPr>
          <w:rFonts w:ascii="Times New Roman" w:hAnsi="Times New Roman" w:cs="Times New Roman"/>
          <w:sz w:val="32"/>
          <w:szCs w:val="32"/>
        </w:rPr>
        <w:t>;</w:t>
      </w:r>
    </w:p>
    <w:p w:rsidR="004B7FC8" w:rsidRPr="004B7FC8" w:rsidRDefault="004B7FC8" w:rsidP="004B7FC8">
      <w:pPr>
        <w:numPr>
          <w:ilvl w:val="0"/>
          <w:numId w:val="1"/>
        </w:numPr>
        <w:autoSpaceDE w:val="0"/>
        <w:autoSpaceDN w:val="0"/>
        <w:adjustRightInd w:val="0"/>
        <w:spacing w:after="0" w:line="240" w:lineRule="auto"/>
        <w:ind w:left="0" w:firstLine="567"/>
        <w:jc w:val="both"/>
        <w:rPr>
          <w:rFonts w:ascii="Times New Roman" w:hAnsi="Times New Roman" w:cs="Times New Roman"/>
          <w:sz w:val="32"/>
          <w:szCs w:val="32"/>
          <w:lang w:val="kk-KZ"/>
        </w:rPr>
      </w:pPr>
      <w:r w:rsidRPr="004B7FC8">
        <w:rPr>
          <w:rFonts w:ascii="Times New Roman" w:hAnsi="Times New Roman" w:cs="Times New Roman"/>
          <w:iCs/>
          <w:sz w:val="32"/>
          <w:szCs w:val="32"/>
          <w:lang w:val="kk-KZ"/>
        </w:rPr>
        <w:t xml:space="preserve"> ж</w:t>
      </w:r>
      <w:r w:rsidRPr="004B7FC8">
        <w:rPr>
          <w:rFonts w:ascii="Times New Roman" w:hAnsi="Times New Roman" w:cs="Times New Roman"/>
          <w:sz w:val="32"/>
          <w:szCs w:val="32"/>
          <w:lang w:val="kk-KZ"/>
        </w:rPr>
        <w:t>урнал (алынған және алынуы тиіс білімнің анықтауға мүмкіндік беретін докторанттың жеке пікірі мен сұрақтары).</w:t>
      </w:r>
    </w:p>
    <w:p w:rsidR="004B7FC8" w:rsidRPr="004B7FC8" w:rsidRDefault="004B7FC8" w:rsidP="004B7FC8">
      <w:pPr>
        <w:autoSpaceDE w:val="0"/>
        <w:autoSpaceDN w:val="0"/>
        <w:adjustRightInd w:val="0"/>
        <w:spacing w:after="0" w:line="240" w:lineRule="auto"/>
        <w:ind w:firstLine="567"/>
        <w:rPr>
          <w:rFonts w:ascii="Times New Roman" w:hAnsi="Times New Roman" w:cs="Times New Roman"/>
          <w:iCs/>
          <w:sz w:val="32"/>
          <w:szCs w:val="32"/>
          <w:lang w:val="kk-KZ"/>
        </w:rPr>
      </w:pPr>
      <w:r w:rsidRPr="004B7FC8">
        <w:rPr>
          <w:rFonts w:ascii="Times New Roman" w:hAnsi="Times New Roman" w:cs="Times New Roman"/>
          <w:iCs/>
          <w:sz w:val="32"/>
          <w:szCs w:val="32"/>
          <w:lang w:val="kk-KZ"/>
        </w:rPr>
        <w:t>Тапсырманың орындалуы:</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iCs/>
          <w:sz w:val="32"/>
          <w:szCs w:val="32"/>
          <w:lang w:val="kk-KZ"/>
        </w:rPr>
      </w:pPr>
      <w:r w:rsidRPr="004B7FC8">
        <w:rPr>
          <w:rFonts w:ascii="Times New Roman" w:hAnsi="Times New Roman" w:cs="Times New Roman"/>
          <w:iCs/>
          <w:sz w:val="32"/>
          <w:szCs w:val="32"/>
          <w:lang w:val="kk-KZ"/>
        </w:rPr>
        <w:t>1. таңдалған портфолио тақырыбын негіздеу және өз жұмысына атау беру;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 керекті матерал табу және оны жүйелеу, конпект, сызба, интелект-карталар, кестелер түрінде көрсету;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  анықтамалық әдебиеттердің негізінде терминдер сөздігі мен түсініктерді құрау;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4. тақырып бойынша қажетті ақпарат көздерін таңдап алу (соның ішінде интернет-ресуртары) және тезистерін жазу;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5. </w:t>
      </w:r>
      <w:proofErr w:type="spellStart"/>
      <w:r w:rsidRPr="004B7FC8">
        <w:rPr>
          <w:rFonts w:ascii="Times New Roman" w:hAnsi="Times New Roman" w:cs="Times New Roman"/>
          <w:sz w:val="32"/>
          <w:szCs w:val="32"/>
        </w:rPr>
        <w:t>статисти</w:t>
      </w:r>
      <w:proofErr w:type="spellEnd"/>
      <w:r w:rsidRPr="004B7FC8">
        <w:rPr>
          <w:rFonts w:ascii="Times New Roman" w:hAnsi="Times New Roman" w:cs="Times New Roman"/>
          <w:sz w:val="32"/>
          <w:szCs w:val="32"/>
          <w:lang w:val="kk-KZ"/>
        </w:rPr>
        <w:t>калық материалдар жинақтап графикалық түрде таныстыру, қорытындылар жасау;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6.</w:t>
      </w:r>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иллюстратив</w:t>
      </w:r>
      <w:proofErr w:type="spellEnd"/>
      <w:r w:rsidRPr="004B7FC8">
        <w:rPr>
          <w:rFonts w:ascii="Times New Roman" w:hAnsi="Times New Roman" w:cs="Times New Roman"/>
          <w:sz w:val="32"/>
          <w:szCs w:val="32"/>
          <w:lang w:val="kk-KZ"/>
        </w:rPr>
        <w:t>ті</w:t>
      </w:r>
      <w:r w:rsidRPr="004B7FC8">
        <w:rPr>
          <w:rFonts w:ascii="Times New Roman" w:hAnsi="Times New Roman" w:cs="Times New Roman"/>
          <w:sz w:val="32"/>
          <w:szCs w:val="32"/>
        </w:rPr>
        <w:t xml:space="preserve"> материал</w:t>
      </w:r>
      <w:r w:rsidRPr="004B7FC8">
        <w:rPr>
          <w:rFonts w:ascii="Times New Roman" w:hAnsi="Times New Roman" w:cs="Times New Roman"/>
          <w:sz w:val="32"/>
          <w:szCs w:val="32"/>
          <w:lang w:val="kk-KZ"/>
        </w:rPr>
        <w:t>дар жинақтау</w:t>
      </w:r>
      <w:r w:rsidRPr="004B7FC8">
        <w:rPr>
          <w:rFonts w:ascii="Times New Roman" w:hAnsi="Times New Roman" w:cs="Times New Roman"/>
          <w:sz w:val="32"/>
          <w:szCs w:val="32"/>
        </w:rPr>
        <w:t xml:space="preserve"> (</w:t>
      </w:r>
      <w:r w:rsidRPr="004B7FC8">
        <w:rPr>
          <w:rFonts w:ascii="Times New Roman" w:hAnsi="Times New Roman" w:cs="Times New Roman"/>
          <w:sz w:val="32"/>
          <w:szCs w:val="32"/>
          <w:lang w:val="kk-KZ"/>
        </w:rPr>
        <w:t xml:space="preserve">суреттер, </w:t>
      </w:r>
      <w:r w:rsidRPr="004B7FC8">
        <w:rPr>
          <w:rFonts w:ascii="Times New Roman" w:hAnsi="Times New Roman" w:cs="Times New Roman"/>
          <w:sz w:val="32"/>
          <w:szCs w:val="32"/>
        </w:rPr>
        <w:t xml:space="preserve">фото, </w:t>
      </w:r>
      <w:r w:rsidRPr="004B7FC8">
        <w:rPr>
          <w:rFonts w:ascii="Times New Roman" w:hAnsi="Times New Roman" w:cs="Times New Roman"/>
          <w:sz w:val="32"/>
          <w:szCs w:val="32"/>
          <w:lang w:val="kk-KZ"/>
        </w:rPr>
        <w:t>бейне</w:t>
      </w:r>
      <w:r w:rsidRPr="004B7FC8">
        <w:rPr>
          <w:rFonts w:ascii="Times New Roman" w:hAnsi="Times New Roman" w:cs="Times New Roman"/>
          <w:sz w:val="32"/>
          <w:szCs w:val="32"/>
        </w:rPr>
        <w:t>);</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lastRenderedPageBreak/>
        <w:t>7. зерттеу жоспарын жасау;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8. зерттеу жұмысын жүргізіп, нәтижелерін  өңдеу;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9. ақпарат көздеріне сілтемелер болуын тексеру.</w:t>
      </w:r>
    </w:p>
    <w:p w:rsidR="004B7FC8" w:rsidRPr="004B7FC8" w:rsidRDefault="004B7FC8" w:rsidP="004B7FC8">
      <w:pPr>
        <w:autoSpaceDE w:val="0"/>
        <w:autoSpaceDN w:val="0"/>
        <w:adjustRightInd w:val="0"/>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Өзіндік жұмыстың жоспарланған нәтижелері:</w:t>
      </w:r>
    </w:p>
    <w:p w:rsidR="004B7FC8" w:rsidRPr="004B7FC8" w:rsidRDefault="004B7FC8" w:rsidP="004B7FC8">
      <w:pPr>
        <w:numPr>
          <w:ilvl w:val="0"/>
          <w:numId w:val="1"/>
        </w:numPr>
        <w:tabs>
          <w:tab w:val="clear" w:pos="405"/>
          <w:tab w:val="num" w:pos="0"/>
        </w:tabs>
        <w:autoSpaceDE w:val="0"/>
        <w:autoSpaceDN w:val="0"/>
        <w:adjustRightInd w:val="0"/>
        <w:spacing w:after="0" w:line="240" w:lineRule="auto"/>
        <w:ind w:left="0" w:firstLine="567"/>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білімалушылардың жеке креативті қабілеттерін зерттеу міндеттерінің ерекше шешімін шығару үшін пайдалануға дайындығы;</w:t>
      </w:r>
    </w:p>
    <w:p w:rsidR="004B7FC8" w:rsidRPr="004B7FC8" w:rsidRDefault="004B7FC8" w:rsidP="004B7FC8">
      <w:pPr>
        <w:numPr>
          <w:ilvl w:val="0"/>
          <w:numId w:val="1"/>
        </w:numPr>
        <w:tabs>
          <w:tab w:val="clear" w:pos="405"/>
          <w:tab w:val="num" w:pos="0"/>
        </w:tabs>
        <w:autoSpaceDE w:val="0"/>
        <w:autoSpaceDN w:val="0"/>
        <w:adjustRightInd w:val="0"/>
        <w:spacing w:after="0" w:line="240" w:lineRule="auto"/>
        <w:ind w:left="0" w:firstLine="567"/>
        <w:jc w:val="both"/>
        <w:rPr>
          <w:rFonts w:ascii="Times New Roman" w:hAnsi="Times New Roman" w:cs="Times New Roman"/>
          <w:iCs/>
          <w:noProof/>
          <w:sz w:val="32"/>
          <w:szCs w:val="32"/>
          <w:lang w:val="kk-KZ"/>
        </w:rPr>
      </w:pPr>
      <w:r w:rsidRPr="004B7FC8">
        <w:rPr>
          <w:rFonts w:ascii="Times New Roman" w:hAnsi="Times New Roman" w:cs="Times New Roman"/>
          <w:sz w:val="32"/>
          <w:szCs w:val="32"/>
          <w:lang w:val="kk-KZ"/>
        </w:rPr>
        <w:t>мәселені шешу үшін заманау тәсілдер мен технологиялырды пайдалана білу.</w:t>
      </w:r>
    </w:p>
    <w:p w:rsidR="004B7FC8" w:rsidRPr="004B7FC8" w:rsidRDefault="004B7FC8" w:rsidP="004B7FC8">
      <w:pPr>
        <w:shd w:val="clear" w:color="auto" w:fill="FFFFFF"/>
        <w:tabs>
          <w:tab w:val="left" w:pos="9639"/>
        </w:tabs>
        <w:spacing w:after="0" w:line="240" w:lineRule="auto"/>
        <w:ind w:right="2" w:firstLine="567"/>
        <w:jc w:val="both"/>
        <w:rPr>
          <w:rFonts w:ascii="Times New Roman" w:hAnsi="Times New Roman" w:cs="Times New Roman"/>
          <w:sz w:val="32"/>
          <w:szCs w:val="32"/>
          <w:lang w:val="kk-KZ"/>
        </w:rPr>
      </w:pPr>
      <w:r w:rsidRPr="004B7FC8">
        <w:rPr>
          <w:rFonts w:ascii="Times New Roman" w:hAnsi="Times New Roman" w:cs="Times New Roman"/>
          <w:iCs/>
          <w:noProof/>
          <w:sz w:val="32"/>
          <w:szCs w:val="32"/>
          <w:lang w:val="kk-KZ"/>
        </w:rPr>
        <w:t>-</w:t>
      </w:r>
      <w:r w:rsidRPr="004B7FC8">
        <w:rPr>
          <w:rFonts w:ascii="Times New Roman" w:hAnsi="Times New Roman" w:cs="Times New Roman"/>
          <w:noProof/>
          <w:sz w:val="32"/>
          <w:szCs w:val="32"/>
          <w:lang w:val="kk-KZ"/>
        </w:rPr>
        <w:t xml:space="preserve"> магистранттің барлық қабілетін көрсету.</w:t>
      </w:r>
    </w:p>
    <w:p w:rsidR="004B7FC8" w:rsidRPr="004B7FC8" w:rsidRDefault="004B7FC8" w:rsidP="004B7FC8">
      <w:pPr>
        <w:shd w:val="clear" w:color="auto" w:fill="FFFFFF"/>
        <w:tabs>
          <w:tab w:val="left" w:pos="9639"/>
        </w:tabs>
        <w:spacing w:after="0" w:line="240" w:lineRule="auto"/>
        <w:ind w:left="709" w:right="2" w:hanging="142"/>
        <w:jc w:val="both"/>
        <w:rPr>
          <w:rFonts w:ascii="Times New Roman" w:hAnsi="Times New Roman" w:cs="Times New Roman"/>
          <w:sz w:val="32"/>
          <w:szCs w:val="32"/>
          <w:lang w:val="kk-KZ"/>
        </w:rPr>
      </w:pPr>
      <w:r w:rsidRPr="004B7FC8">
        <w:rPr>
          <w:rFonts w:ascii="Times New Roman" w:hAnsi="Times New Roman" w:cs="Times New Roman"/>
          <w:noProof/>
          <w:sz w:val="32"/>
          <w:szCs w:val="32"/>
          <w:lang w:val="kk-KZ"/>
        </w:rPr>
        <w:t>Партфоилонның педогогикалық философиясы мынадай:</w:t>
      </w:r>
    </w:p>
    <w:p w:rsidR="004B7FC8" w:rsidRPr="004B7FC8" w:rsidRDefault="004B7FC8" w:rsidP="004B7FC8">
      <w:pPr>
        <w:widowControl w:val="0"/>
        <w:numPr>
          <w:ilvl w:val="0"/>
          <w:numId w:val="7"/>
        </w:numPr>
        <w:shd w:val="clear" w:color="auto" w:fill="FFFFFF"/>
        <w:tabs>
          <w:tab w:val="left" w:pos="0"/>
          <w:tab w:val="left" w:pos="9639"/>
        </w:tabs>
        <w:autoSpaceDE w:val="0"/>
        <w:autoSpaceDN w:val="0"/>
        <w:adjustRightInd w:val="0"/>
        <w:spacing w:after="0" w:line="240" w:lineRule="auto"/>
        <w:ind w:right="2" w:firstLine="567"/>
        <w:jc w:val="both"/>
        <w:rPr>
          <w:rFonts w:ascii="Times New Roman" w:hAnsi="Times New Roman" w:cs="Times New Roman"/>
          <w:noProof/>
          <w:sz w:val="32"/>
          <w:szCs w:val="32"/>
          <w:lang w:val="kk-KZ"/>
        </w:rPr>
      </w:pPr>
      <w:r w:rsidRPr="004B7FC8">
        <w:rPr>
          <w:rFonts w:ascii="Times New Roman" w:hAnsi="Times New Roman" w:cs="Times New Roman"/>
          <w:sz w:val="32"/>
          <w:szCs w:val="32"/>
          <w:lang w:val="kk-KZ"/>
        </w:rPr>
        <w:t>білімалушы</w:t>
      </w:r>
      <w:r w:rsidRPr="004B7FC8">
        <w:rPr>
          <w:rFonts w:ascii="Times New Roman" w:hAnsi="Times New Roman" w:cs="Times New Roman"/>
          <w:noProof/>
          <w:sz w:val="32"/>
          <w:szCs w:val="32"/>
          <w:lang w:val="kk-KZ"/>
        </w:rPr>
        <w:t xml:space="preserve"> білмейді дегенді, </w:t>
      </w:r>
      <w:r w:rsidRPr="004B7FC8">
        <w:rPr>
          <w:rFonts w:ascii="Times New Roman" w:hAnsi="Times New Roman" w:cs="Times New Roman"/>
          <w:sz w:val="32"/>
          <w:szCs w:val="32"/>
          <w:lang w:val="kk-KZ"/>
        </w:rPr>
        <w:t xml:space="preserve">білімалушы </w:t>
      </w:r>
      <w:r w:rsidRPr="004B7FC8">
        <w:rPr>
          <w:rFonts w:ascii="Times New Roman" w:hAnsi="Times New Roman" w:cs="Times New Roman"/>
          <w:noProof/>
          <w:sz w:val="32"/>
          <w:szCs w:val="32"/>
          <w:lang w:val="kk-KZ"/>
        </w:rPr>
        <w:t>осы бөлім, осы пән, осы тақырып бойынша біледі дегенді оймен ауыстыру;</w:t>
      </w:r>
    </w:p>
    <w:p w:rsidR="004B7FC8" w:rsidRPr="004B7FC8" w:rsidRDefault="004B7FC8" w:rsidP="004B7FC8">
      <w:pPr>
        <w:widowControl w:val="0"/>
        <w:numPr>
          <w:ilvl w:val="0"/>
          <w:numId w:val="7"/>
        </w:numPr>
        <w:shd w:val="clear" w:color="auto" w:fill="FFFFFF"/>
        <w:tabs>
          <w:tab w:val="left" w:pos="792"/>
          <w:tab w:val="left" w:pos="9639"/>
        </w:tabs>
        <w:autoSpaceDE w:val="0"/>
        <w:autoSpaceDN w:val="0"/>
        <w:adjustRightInd w:val="0"/>
        <w:spacing w:after="0" w:line="240" w:lineRule="auto"/>
        <w:ind w:left="709" w:right="2" w:hanging="142"/>
        <w:jc w:val="both"/>
        <w:rPr>
          <w:rFonts w:ascii="Times New Roman" w:hAnsi="Times New Roman" w:cs="Times New Roman"/>
          <w:noProof/>
          <w:sz w:val="32"/>
          <w:szCs w:val="32"/>
        </w:rPr>
      </w:pPr>
      <w:r w:rsidRPr="004B7FC8">
        <w:rPr>
          <w:rFonts w:ascii="Times New Roman" w:hAnsi="Times New Roman" w:cs="Times New Roman"/>
          <w:noProof/>
          <w:sz w:val="32"/>
          <w:szCs w:val="32"/>
        </w:rPr>
        <w:t>бағаларды сапал</w:t>
      </w:r>
      <w:r w:rsidRPr="004B7FC8">
        <w:rPr>
          <w:rFonts w:ascii="Times New Roman" w:hAnsi="Times New Roman" w:cs="Times New Roman"/>
          <w:noProof/>
          <w:sz w:val="32"/>
          <w:szCs w:val="32"/>
          <w:lang w:val="kk-KZ"/>
        </w:rPr>
        <w:t>ық</w:t>
      </w:r>
      <w:r w:rsidRPr="004B7FC8">
        <w:rPr>
          <w:rFonts w:ascii="Times New Roman" w:hAnsi="Times New Roman" w:cs="Times New Roman"/>
          <w:noProof/>
          <w:sz w:val="32"/>
          <w:szCs w:val="32"/>
        </w:rPr>
        <w:t xml:space="preserve"> ж</w:t>
      </w:r>
      <w:r w:rsidRPr="004B7FC8">
        <w:rPr>
          <w:rFonts w:ascii="Times New Roman" w:hAnsi="Times New Roman" w:cs="Times New Roman"/>
          <w:noProof/>
          <w:sz w:val="32"/>
          <w:szCs w:val="32"/>
          <w:lang w:val="kk-KZ"/>
        </w:rPr>
        <w:t>ә</w:t>
      </w:r>
      <w:r w:rsidRPr="004B7FC8">
        <w:rPr>
          <w:rFonts w:ascii="Times New Roman" w:hAnsi="Times New Roman" w:cs="Times New Roman"/>
          <w:noProof/>
          <w:sz w:val="32"/>
          <w:szCs w:val="32"/>
        </w:rPr>
        <w:t>не сандық интегациялау;</w:t>
      </w:r>
    </w:p>
    <w:p w:rsidR="004B7FC8" w:rsidRPr="004B7FC8" w:rsidRDefault="004B7FC8" w:rsidP="004B7FC8">
      <w:pPr>
        <w:widowControl w:val="0"/>
        <w:numPr>
          <w:ilvl w:val="0"/>
          <w:numId w:val="7"/>
        </w:numPr>
        <w:shd w:val="clear" w:color="auto" w:fill="FFFFFF"/>
        <w:tabs>
          <w:tab w:val="left" w:pos="792"/>
          <w:tab w:val="left" w:pos="9639"/>
        </w:tabs>
        <w:autoSpaceDE w:val="0"/>
        <w:autoSpaceDN w:val="0"/>
        <w:adjustRightInd w:val="0"/>
        <w:spacing w:after="0" w:line="240" w:lineRule="auto"/>
        <w:ind w:left="709" w:right="2" w:hanging="142"/>
        <w:jc w:val="both"/>
        <w:rPr>
          <w:rFonts w:ascii="Times New Roman" w:hAnsi="Times New Roman" w:cs="Times New Roman"/>
          <w:noProof/>
          <w:sz w:val="32"/>
          <w:szCs w:val="32"/>
        </w:rPr>
      </w:pPr>
      <w:r w:rsidRPr="004B7FC8">
        <w:rPr>
          <w:rFonts w:ascii="Times New Roman" w:hAnsi="Times New Roman" w:cs="Times New Roman"/>
          <w:noProof/>
          <w:sz w:val="32"/>
          <w:szCs w:val="32"/>
        </w:rPr>
        <w:t>педагогикалық бағалаудан өзін-өзі бағалауға көшу.</w:t>
      </w:r>
    </w:p>
    <w:p w:rsidR="004B7FC8" w:rsidRPr="004B7FC8" w:rsidRDefault="004B7FC8" w:rsidP="004B7FC8">
      <w:pPr>
        <w:widowControl w:val="0"/>
        <w:shd w:val="clear" w:color="auto" w:fill="FFFFFF"/>
        <w:autoSpaceDE w:val="0"/>
        <w:autoSpaceDN w:val="0"/>
        <w:adjustRightInd w:val="0"/>
        <w:spacing w:after="0" w:line="240" w:lineRule="auto"/>
        <w:ind w:firstLine="540"/>
        <w:jc w:val="both"/>
        <w:rPr>
          <w:rFonts w:ascii="Times New Roman" w:eastAsia="SimSun" w:hAnsi="Times New Roman" w:cs="Times New Roman"/>
          <w:bCs/>
          <w:noProof/>
          <w:color w:val="000000"/>
          <w:sz w:val="32"/>
          <w:szCs w:val="32"/>
          <w:lang w:val="kk-KZ" w:eastAsia="zh-CN"/>
        </w:rPr>
      </w:pPr>
      <w:r w:rsidRPr="004B7FC8">
        <w:rPr>
          <w:rFonts w:ascii="Times New Roman" w:hAnsi="Times New Roman" w:cs="Times New Roman"/>
          <w:noProof/>
          <w:sz w:val="32"/>
          <w:szCs w:val="32"/>
          <w:lang w:val="kk-KZ"/>
        </w:rPr>
        <w:t xml:space="preserve">Сонымен, портфолионы пайдалану магистранттің еңбек нәтижесін бағалаудың жаңа тәсілі болып табылады. Портфолио </w:t>
      </w:r>
      <w:r w:rsidRPr="004B7FC8">
        <w:rPr>
          <w:rFonts w:ascii="Times New Roman" w:hAnsi="Times New Roman" w:cs="Times New Roman"/>
          <w:sz w:val="32"/>
          <w:szCs w:val="32"/>
          <w:lang w:val="kk-KZ"/>
        </w:rPr>
        <w:t>білімалушының</w:t>
      </w:r>
      <w:r w:rsidRPr="004B7FC8">
        <w:rPr>
          <w:rFonts w:ascii="Times New Roman" w:hAnsi="Times New Roman" w:cs="Times New Roman"/>
          <w:noProof/>
          <w:sz w:val="32"/>
          <w:szCs w:val="32"/>
          <w:lang w:val="kk-KZ"/>
        </w:rPr>
        <w:t xml:space="preserve"> оқу, шығармашылық, әлеуметтік қызметі барысында жасалған нәтижені бағалау больш табылады. Осылайша портфолио жобалаудың мақсаттарьша, міндеттеріне және оның методологиясына толық сәйкес келеді деп танылады.</w:t>
      </w:r>
    </w:p>
    <w:p w:rsidR="004B7FC8" w:rsidRPr="004B7FC8" w:rsidRDefault="004B7FC8" w:rsidP="004B7FC8">
      <w:pPr>
        <w:widowControl w:val="0"/>
        <w:tabs>
          <w:tab w:val="left" w:pos="360"/>
          <w:tab w:val="left" w:pos="1080"/>
        </w:tabs>
        <w:autoSpaceDE w:val="0"/>
        <w:autoSpaceDN w:val="0"/>
        <w:adjustRightInd w:val="0"/>
        <w:spacing w:after="0" w:line="240" w:lineRule="auto"/>
        <w:ind w:left="540"/>
        <w:jc w:val="center"/>
        <w:rPr>
          <w:rFonts w:ascii="Times New Roman" w:eastAsia="SimSun" w:hAnsi="Times New Roman" w:cs="Times New Roman"/>
          <w:b/>
          <w:sz w:val="32"/>
          <w:szCs w:val="32"/>
          <w:lang w:val="kk-KZ" w:eastAsia="zh-CN"/>
        </w:rPr>
      </w:pPr>
    </w:p>
    <w:p w:rsidR="004B7FC8" w:rsidRPr="004B7FC8" w:rsidRDefault="004B7FC8" w:rsidP="004B7FC8">
      <w:pPr>
        <w:widowControl w:val="0"/>
        <w:tabs>
          <w:tab w:val="left" w:pos="360"/>
          <w:tab w:val="left" w:pos="1080"/>
        </w:tabs>
        <w:autoSpaceDE w:val="0"/>
        <w:autoSpaceDN w:val="0"/>
        <w:adjustRightInd w:val="0"/>
        <w:spacing w:after="0" w:line="240" w:lineRule="auto"/>
        <w:ind w:left="540"/>
        <w:jc w:val="center"/>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СӨЖ-дің аталуы мен номерлері</w:t>
      </w:r>
    </w:p>
    <w:p w:rsidR="004B7FC8" w:rsidRPr="004B7FC8" w:rsidRDefault="004B7FC8" w:rsidP="004B7FC8">
      <w:pPr>
        <w:widowControl w:val="0"/>
        <w:tabs>
          <w:tab w:val="left" w:pos="360"/>
          <w:tab w:val="left" w:pos="1080"/>
        </w:tabs>
        <w:autoSpaceDE w:val="0"/>
        <w:autoSpaceDN w:val="0"/>
        <w:adjustRightInd w:val="0"/>
        <w:spacing w:after="0" w:line="240" w:lineRule="auto"/>
        <w:ind w:left="540"/>
        <w:jc w:val="center"/>
        <w:rPr>
          <w:rFonts w:ascii="Times New Roman" w:eastAsia="SimSun" w:hAnsi="Times New Roman" w:cs="Times New Roman"/>
          <w:b/>
          <w:sz w:val="32"/>
          <w:szCs w:val="32"/>
          <w:lang w:val="kk-KZ" w:eastAsia="zh-CN"/>
        </w:rPr>
      </w:pPr>
    </w:p>
    <w:p w:rsidR="004B7FC8" w:rsidRPr="004B7FC8" w:rsidRDefault="004B7FC8" w:rsidP="004B7FC8">
      <w:pPr>
        <w:spacing w:after="0" w:line="240" w:lineRule="auto"/>
        <w:ind w:firstLine="567"/>
        <w:jc w:val="both"/>
        <w:rPr>
          <w:rFonts w:ascii="Times New Roman" w:hAnsi="Times New Roman" w:cs="Times New Roman"/>
          <w:sz w:val="32"/>
          <w:szCs w:val="32"/>
          <w:lang w:val="kk-KZ"/>
        </w:rPr>
      </w:pPr>
      <w:r w:rsidRPr="004B7FC8">
        <w:rPr>
          <w:rFonts w:ascii="Times New Roman" w:hAnsi="Times New Roman" w:cs="Times New Roman"/>
          <w:b/>
          <w:sz w:val="32"/>
          <w:szCs w:val="32"/>
          <w:lang w:val="kk-KZ"/>
        </w:rPr>
        <w:t xml:space="preserve">Модуль 1. </w:t>
      </w:r>
      <w:r w:rsidRPr="004B7FC8">
        <w:rPr>
          <w:rFonts w:ascii="Times New Roman" w:hAnsi="Times New Roman" w:cs="Times New Roman"/>
          <w:b/>
          <w:noProof/>
          <w:sz w:val="32"/>
          <w:szCs w:val="32"/>
          <w:lang w:val="kk-KZ"/>
        </w:rPr>
        <w:t>Сөз тіркесі синтаксисі</w:t>
      </w:r>
      <w:r w:rsidRPr="004B7FC8">
        <w:rPr>
          <w:rFonts w:ascii="Times New Roman" w:eastAsia="Calibri" w:hAnsi="Times New Roman" w:cs="Times New Roman"/>
          <w:b/>
          <w:bCs/>
          <w:noProof/>
          <w:color w:val="000000"/>
          <w:sz w:val="32"/>
          <w:szCs w:val="32"/>
          <w:lang w:val="kk-KZ" w:eastAsia="en-US"/>
        </w:rPr>
        <w:t>.</w:t>
      </w:r>
      <w:r w:rsidRPr="004B7FC8">
        <w:rPr>
          <w:rFonts w:ascii="Times New Roman" w:eastAsia="Calibri" w:hAnsi="Times New Roman" w:cs="Times New Roman"/>
          <w:bCs/>
          <w:noProof/>
          <w:color w:val="000000"/>
          <w:sz w:val="32"/>
          <w:szCs w:val="32"/>
          <w:lang w:val="kk-KZ" w:eastAsia="en-US"/>
        </w:rPr>
        <w:t xml:space="preserve"> </w:t>
      </w:r>
      <w:r w:rsidRPr="004B7FC8">
        <w:rPr>
          <w:rFonts w:ascii="Times New Roman" w:hAnsi="Times New Roman" w:cs="Times New Roman"/>
          <w:sz w:val="32"/>
          <w:szCs w:val="32"/>
          <w:lang w:val="kk-KZ"/>
        </w:rPr>
        <w:t xml:space="preserve"> </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t>Меңгеріле байланысқан етістікті сөз тіркестері.</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t xml:space="preserve">«Атау септік зат есім – атау септік зат есім» үлгісімен құрылған сөз тіркестері. </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t>«Атау септік зат есім – атау септік зат есім» типті сөз тіркестері негізінде туған біріккен сөздердің қалыптасуына мысалдар тауып, оны түсіндіру.</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t>Сөз тіркесінің мағынасы, формасы.</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i/>
          <w:sz w:val="32"/>
          <w:szCs w:val="32"/>
          <w:lang w:val="kk-KZ"/>
        </w:rPr>
        <w:t>Біздің үй, сіздің қора</w:t>
      </w:r>
      <w:r w:rsidRPr="004B7FC8">
        <w:rPr>
          <w:sz w:val="32"/>
          <w:szCs w:val="32"/>
          <w:lang w:val="kk-KZ"/>
        </w:rPr>
        <w:t xml:space="preserve"> типті сөз тіркестерінің сөйлемге қатысу үлгілерін көрсететін фактілер түрін, жұмсалуын түсіндіру.</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t>Өткен шақ, келер шақ көсемшелердің етістікті сөз тіркесіне қатысу ерекшелігі.</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t xml:space="preserve">Матаса байланысқан зат есімді сөз тіркесінің толымды, толымсыз түрлерінің жұмсалуы. </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t>Қабыса байланысқан «зат есім – етістік» типті сөз тіркестері, олардың жұмсалуы.</w:t>
      </w:r>
    </w:p>
    <w:p w:rsidR="004B7FC8" w:rsidRPr="004B7FC8" w:rsidRDefault="004B7FC8" w:rsidP="004B7FC8">
      <w:pPr>
        <w:pStyle w:val="a7"/>
        <w:numPr>
          <w:ilvl w:val="0"/>
          <w:numId w:val="8"/>
        </w:numPr>
        <w:tabs>
          <w:tab w:val="left" w:pos="180"/>
        </w:tabs>
        <w:ind w:left="851" w:hanging="284"/>
        <w:jc w:val="both"/>
        <w:rPr>
          <w:sz w:val="32"/>
          <w:szCs w:val="32"/>
          <w:lang w:val="kk-KZ"/>
        </w:rPr>
      </w:pPr>
      <w:r w:rsidRPr="004B7FC8">
        <w:rPr>
          <w:sz w:val="32"/>
          <w:szCs w:val="32"/>
          <w:lang w:val="kk-KZ"/>
        </w:rPr>
        <w:lastRenderedPageBreak/>
        <w:t>Сөз тіркесінің байланысу амалдары.</w:t>
      </w:r>
    </w:p>
    <w:p w:rsidR="004B7FC8" w:rsidRPr="004B7FC8" w:rsidRDefault="004B7FC8" w:rsidP="004B7FC8">
      <w:pPr>
        <w:pStyle w:val="a7"/>
        <w:numPr>
          <w:ilvl w:val="0"/>
          <w:numId w:val="8"/>
        </w:numPr>
        <w:tabs>
          <w:tab w:val="left" w:pos="180"/>
          <w:tab w:val="left" w:pos="993"/>
        </w:tabs>
        <w:ind w:left="851" w:hanging="284"/>
        <w:jc w:val="both"/>
        <w:rPr>
          <w:sz w:val="32"/>
          <w:szCs w:val="32"/>
          <w:lang w:val="kk-KZ"/>
        </w:rPr>
      </w:pPr>
      <w:r w:rsidRPr="004B7FC8">
        <w:rPr>
          <w:sz w:val="32"/>
          <w:szCs w:val="32"/>
          <w:lang w:val="kk-KZ"/>
        </w:rPr>
        <w:t>Сөз тіркестерінің байланысу сипаты.</w:t>
      </w:r>
    </w:p>
    <w:p w:rsidR="004B7FC8" w:rsidRPr="004B7FC8" w:rsidRDefault="004B7FC8" w:rsidP="004B7FC8">
      <w:pPr>
        <w:pStyle w:val="a7"/>
        <w:numPr>
          <w:ilvl w:val="0"/>
          <w:numId w:val="8"/>
        </w:numPr>
        <w:tabs>
          <w:tab w:val="left" w:pos="180"/>
          <w:tab w:val="left" w:pos="993"/>
        </w:tabs>
        <w:ind w:left="851" w:hanging="284"/>
        <w:jc w:val="both"/>
        <w:rPr>
          <w:sz w:val="32"/>
          <w:szCs w:val="32"/>
          <w:lang w:val="kk-KZ"/>
        </w:rPr>
      </w:pPr>
      <w:r w:rsidRPr="004B7FC8">
        <w:rPr>
          <w:sz w:val="32"/>
          <w:szCs w:val="32"/>
          <w:lang w:val="kk-KZ"/>
        </w:rPr>
        <w:t>Бірыңғай мүшелер қатысқан сөйлемдердің тыныс белгілері.</w:t>
      </w:r>
    </w:p>
    <w:p w:rsidR="004B7FC8" w:rsidRPr="004B7FC8" w:rsidRDefault="004B7FC8" w:rsidP="004B7FC8">
      <w:pPr>
        <w:pStyle w:val="a7"/>
        <w:numPr>
          <w:ilvl w:val="0"/>
          <w:numId w:val="8"/>
        </w:numPr>
        <w:tabs>
          <w:tab w:val="left" w:pos="180"/>
          <w:tab w:val="left" w:pos="993"/>
        </w:tabs>
        <w:ind w:left="851" w:hanging="284"/>
        <w:jc w:val="both"/>
        <w:rPr>
          <w:sz w:val="32"/>
          <w:szCs w:val="32"/>
          <w:lang w:val="kk-KZ"/>
        </w:rPr>
      </w:pPr>
      <w:r w:rsidRPr="004B7FC8">
        <w:rPr>
          <w:sz w:val="32"/>
          <w:szCs w:val="32"/>
          <w:lang w:val="kk-KZ"/>
        </w:rPr>
        <w:t>-са, -се тұлғалы етістіктерден жасалған баяндауыштар, олардың мағынасы.</w:t>
      </w:r>
    </w:p>
    <w:p w:rsidR="004B7FC8" w:rsidRPr="004B7FC8" w:rsidRDefault="004B7FC8" w:rsidP="004B7FC8">
      <w:pPr>
        <w:pStyle w:val="a7"/>
        <w:numPr>
          <w:ilvl w:val="0"/>
          <w:numId w:val="8"/>
        </w:numPr>
        <w:tabs>
          <w:tab w:val="left" w:pos="180"/>
          <w:tab w:val="left" w:pos="993"/>
        </w:tabs>
        <w:ind w:left="851" w:hanging="284"/>
        <w:jc w:val="both"/>
        <w:rPr>
          <w:sz w:val="32"/>
          <w:szCs w:val="32"/>
          <w:lang w:val="kk-KZ"/>
        </w:rPr>
      </w:pPr>
      <w:r w:rsidRPr="004B7FC8">
        <w:rPr>
          <w:sz w:val="32"/>
          <w:szCs w:val="32"/>
          <w:lang w:val="kk-KZ"/>
        </w:rPr>
        <w:t>Модальдылық мағыналы баяндауыштар.</w:t>
      </w:r>
    </w:p>
    <w:p w:rsidR="004B7FC8" w:rsidRPr="004B7FC8" w:rsidRDefault="004B7FC8" w:rsidP="004B7FC8">
      <w:pPr>
        <w:pStyle w:val="a7"/>
        <w:numPr>
          <w:ilvl w:val="0"/>
          <w:numId w:val="8"/>
        </w:numPr>
        <w:tabs>
          <w:tab w:val="left" w:pos="180"/>
          <w:tab w:val="left" w:pos="993"/>
        </w:tabs>
        <w:ind w:left="851" w:hanging="284"/>
        <w:jc w:val="both"/>
        <w:rPr>
          <w:sz w:val="32"/>
          <w:szCs w:val="32"/>
          <w:lang w:val="kk-KZ"/>
        </w:rPr>
      </w:pPr>
      <w:r w:rsidRPr="004B7FC8">
        <w:rPr>
          <w:sz w:val="32"/>
          <w:szCs w:val="32"/>
          <w:lang w:val="kk-KZ"/>
        </w:rPr>
        <w:t>Шақтық мағыналы баяндауыштар.</w:t>
      </w:r>
    </w:p>
    <w:p w:rsidR="004B7FC8" w:rsidRPr="004B7FC8" w:rsidRDefault="004B7FC8" w:rsidP="004B7FC8">
      <w:pPr>
        <w:pStyle w:val="a7"/>
        <w:numPr>
          <w:ilvl w:val="0"/>
          <w:numId w:val="8"/>
        </w:numPr>
        <w:tabs>
          <w:tab w:val="left" w:pos="993"/>
        </w:tabs>
        <w:ind w:left="993" w:hanging="426"/>
        <w:jc w:val="both"/>
        <w:rPr>
          <w:sz w:val="32"/>
          <w:szCs w:val="32"/>
          <w:lang w:val="kk-KZ"/>
        </w:rPr>
      </w:pPr>
      <w:r w:rsidRPr="004B7FC8">
        <w:rPr>
          <w:sz w:val="32"/>
          <w:szCs w:val="32"/>
          <w:lang w:val="kk-KZ"/>
        </w:rPr>
        <w:t>Анықтауыш болатын сөз таптары.</w:t>
      </w:r>
    </w:p>
    <w:p w:rsidR="004B7FC8" w:rsidRPr="004B7FC8" w:rsidRDefault="004B7FC8" w:rsidP="004B7FC8">
      <w:pPr>
        <w:pStyle w:val="a7"/>
        <w:numPr>
          <w:ilvl w:val="0"/>
          <w:numId w:val="8"/>
        </w:numPr>
        <w:tabs>
          <w:tab w:val="left" w:pos="180"/>
          <w:tab w:val="left" w:pos="993"/>
          <w:tab w:val="left" w:pos="3582"/>
        </w:tabs>
        <w:ind w:left="993" w:hanging="426"/>
        <w:jc w:val="both"/>
        <w:rPr>
          <w:sz w:val="32"/>
          <w:szCs w:val="32"/>
          <w:lang w:val="uk-UA"/>
        </w:rPr>
      </w:pPr>
      <w:proofErr w:type="spellStart"/>
      <w:r w:rsidRPr="004B7FC8">
        <w:rPr>
          <w:sz w:val="32"/>
          <w:szCs w:val="32"/>
          <w:lang w:val="uk-UA"/>
        </w:rPr>
        <w:t>Толықтауыш</w:t>
      </w:r>
      <w:proofErr w:type="spellEnd"/>
      <w:r w:rsidRPr="004B7FC8">
        <w:rPr>
          <w:sz w:val="32"/>
          <w:szCs w:val="32"/>
          <w:lang w:val="uk-UA"/>
        </w:rPr>
        <w:t xml:space="preserve"> </w:t>
      </w:r>
      <w:proofErr w:type="spellStart"/>
      <w:r w:rsidRPr="004B7FC8">
        <w:rPr>
          <w:sz w:val="32"/>
          <w:szCs w:val="32"/>
          <w:lang w:val="uk-UA"/>
        </w:rPr>
        <w:t>болатын</w:t>
      </w:r>
      <w:proofErr w:type="spellEnd"/>
      <w:r w:rsidRPr="004B7FC8">
        <w:rPr>
          <w:sz w:val="32"/>
          <w:szCs w:val="32"/>
          <w:lang w:val="uk-UA"/>
        </w:rPr>
        <w:t xml:space="preserve"> </w:t>
      </w:r>
      <w:proofErr w:type="spellStart"/>
      <w:r w:rsidRPr="004B7FC8">
        <w:rPr>
          <w:sz w:val="32"/>
          <w:szCs w:val="32"/>
          <w:lang w:val="uk-UA"/>
        </w:rPr>
        <w:t>сөз</w:t>
      </w:r>
      <w:proofErr w:type="spellEnd"/>
      <w:r w:rsidRPr="004B7FC8">
        <w:rPr>
          <w:sz w:val="32"/>
          <w:szCs w:val="32"/>
          <w:lang w:val="uk-UA"/>
        </w:rPr>
        <w:t xml:space="preserve"> </w:t>
      </w:r>
      <w:proofErr w:type="spellStart"/>
      <w:r w:rsidRPr="004B7FC8">
        <w:rPr>
          <w:sz w:val="32"/>
          <w:szCs w:val="32"/>
          <w:lang w:val="uk-UA"/>
        </w:rPr>
        <w:t>таптары</w:t>
      </w:r>
      <w:proofErr w:type="spellEnd"/>
      <w:r w:rsidRPr="004B7FC8">
        <w:rPr>
          <w:sz w:val="32"/>
          <w:szCs w:val="32"/>
          <w:lang w:val="uk-UA"/>
        </w:rPr>
        <w:t>.</w:t>
      </w:r>
    </w:p>
    <w:p w:rsidR="004B7FC8" w:rsidRPr="004B7FC8" w:rsidRDefault="004B7FC8" w:rsidP="004B7FC8">
      <w:pPr>
        <w:pStyle w:val="a7"/>
        <w:numPr>
          <w:ilvl w:val="0"/>
          <w:numId w:val="8"/>
        </w:numPr>
        <w:tabs>
          <w:tab w:val="left" w:pos="993"/>
        </w:tabs>
        <w:ind w:left="993" w:hanging="426"/>
        <w:jc w:val="both"/>
        <w:rPr>
          <w:sz w:val="32"/>
          <w:szCs w:val="32"/>
          <w:lang w:val="uk-UA"/>
        </w:rPr>
      </w:pPr>
      <w:proofErr w:type="spellStart"/>
      <w:r w:rsidRPr="004B7FC8">
        <w:rPr>
          <w:sz w:val="32"/>
          <w:szCs w:val="32"/>
          <w:lang w:val="uk-UA"/>
        </w:rPr>
        <w:t>Пысықтауыш</w:t>
      </w:r>
      <w:proofErr w:type="spellEnd"/>
      <w:r w:rsidRPr="004B7FC8">
        <w:rPr>
          <w:sz w:val="32"/>
          <w:szCs w:val="32"/>
          <w:lang w:val="uk-UA"/>
        </w:rPr>
        <w:t xml:space="preserve"> </w:t>
      </w:r>
      <w:proofErr w:type="spellStart"/>
      <w:r w:rsidRPr="004B7FC8">
        <w:rPr>
          <w:sz w:val="32"/>
          <w:szCs w:val="32"/>
          <w:lang w:val="uk-UA"/>
        </w:rPr>
        <w:t>қызметінде</w:t>
      </w:r>
      <w:proofErr w:type="spellEnd"/>
      <w:r w:rsidRPr="004B7FC8">
        <w:rPr>
          <w:sz w:val="32"/>
          <w:szCs w:val="32"/>
          <w:lang w:val="uk-UA"/>
        </w:rPr>
        <w:t xml:space="preserve"> </w:t>
      </w:r>
      <w:proofErr w:type="spellStart"/>
      <w:r w:rsidRPr="004B7FC8">
        <w:rPr>
          <w:sz w:val="32"/>
          <w:szCs w:val="32"/>
          <w:lang w:val="uk-UA"/>
        </w:rPr>
        <w:t>жұмсалатын</w:t>
      </w:r>
      <w:proofErr w:type="spellEnd"/>
      <w:r w:rsidRPr="004B7FC8">
        <w:rPr>
          <w:sz w:val="32"/>
          <w:szCs w:val="32"/>
          <w:lang w:val="uk-UA"/>
        </w:rPr>
        <w:t xml:space="preserve"> </w:t>
      </w:r>
      <w:proofErr w:type="spellStart"/>
      <w:r w:rsidRPr="004B7FC8">
        <w:rPr>
          <w:sz w:val="32"/>
          <w:szCs w:val="32"/>
          <w:lang w:val="uk-UA"/>
        </w:rPr>
        <w:t>сөздер</w:t>
      </w:r>
      <w:proofErr w:type="spellEnd"/>
      <w:r w:rsidRPr="004B7FC8">
        <w:rPr>
          <w:sz w:val="32"/>
          <w:szCs w:val="32"/>
          <w:lang w:val="uk-UA"/>
        </w:rPr>
        <w:t xml:space="preserve">. </w:t>
      </w:r>
    </w:p>
    <w:p w:rsidR="004B7FC8" w:rsidRPr="004B7FC8" w:rsidRDefault="004B7FC8" w:rsidP="004B7FC8">
      <w:pPr>
        <w:pStyle w:val="a7"/>
        <w:numPr>
          <w:ilvl w:val="0"/>
          <w:numId w:val="8"/>
        </w:numPr>
        <w:tabs>
          <w:tab w:val="left" w:pos="180"/>
          <w:tab w:val="left" w:pos="993"/>
        </w:tabs>
        <w:ind w:left="993" w:hanging="426"/>
        <w:jc w:val="both"/>
        <w:rPr>
          <w:sz w:val="32"/>
          <w:szCs w:val="32"/>
          <w:lang w:val="kk-KZ"/>
        </w:rPr>
      </w:pPr>
      <w:r w:rsidRPr="004B7FC8">
        <w:rPr>
          <w:sz w:val="32"/>
          <w:szCs w:val="32"/>
          <w:lang w:val="kk-KZ"/>
        </w:rPr>
        <w:t>Бірыңғай мүшелерді байланыстыратын жалғаулықтар.</w:t>
      </w:r>
    </w:p>
    <w:p w:rsidR="004B7FC8" w:rsidRPr="004B7FC8" w:rsidRDefault="004B7FC8" w:rsidP="004B7FC8">
      <w:pPr>
        <w:pStyle w:val="a7"/>
        <w:numPr>
          <w:ilvl w:val="0"/>
          <w:numId w:val="8"/>
        </w:numPr>
        <w:tabs>
          <w:tab w:val="left" w:pos="993"/>
        </w:tabs>
        <w:ind w:left="993" w:hanging="426"/>
        <w:jc w:val="both"/>
        <w:rPr>
          <w:sz w:val="32"/>
          <w:szCs w:val="32"/>
          <w:lang w:val="uk-UA"/>
        </w:rPr>
      </w:pPr>
      <w:proofErr w:type="spellStart"/>
      <w:r w:rsidRPr="004B7FC8">
        <w:rPr>
          <w:sz w:val="32"/>
          <w:szCs w:val="32"/>
          <w:lang w:val="uk-UA"/>
        </w:rPr>
        <w:t>Айқындауыш</w:t>
      </w:r>
      <w:proofErr w:type="spellEnd"/>
      <w:r w:rsidRPr="004B7FC8">
        <w:rPr>
          <w:sz w:val="32"/>
          <w:szCs w:val="32"/>
          <w:lang w:val="uk-UA"/>
        </w:rPr>
        <w:t xml:space="preserve"> </w:t>
      </w:r>
      <w:proofErr w:type="spellStart"/>
      <w:r w:rsidRPr="004B7FC8">
        <w:rPr>
          <w:sz w:val="32"/>
          <w:szCs w:val="32"/>
          <w:lang w:val="uk-UA"/>
        </w:rPr>
        <w:t>мүшенің</w:t>
      </w:r>
      <w:proofErr w:type="spellEnd"/>
      <w:r w:rsidRPr="004B7FC8">
        <w:rPr>
          <w:sz w:val="32"/>
          <w:szCs w:val="32"/>
          <w:lang w:val="uk-UA"/>
        </w:rPr>
        <w:t xml:space="preserve"> </w:t>
      </w:r>
      <w:proofErr w:type="spellStart"/>
      <w:r w:rsidRPr="004B7FC8">
        <w:rPr>
          <w:sz w:val="32"/>
          <w:szCs w:val="32"/>
          <w:lang w:val="uk-UA"/>
        </w:rPr>
        <w:t>атқаратын</w:t>
      </w:r>
      <w:proofErr w:type="spellEnd"/>
      <w:r w:rsidRPr="004B7FC8">
        <w:rPr>
          <w:sz w:val="32"/>
          <w:szCs w:val="32"/>
          <w:lang w:val="uk-UA"/>
        </w:rPr>
        <w:t xml:space="preserve"> </w:t>
      </w:r>
      <w:proofErr w:type="spellStart"/>
      <w:r w:rsidRPr="004B7FC8">
        <w:rPr>
          <w:sz w:val="32"/>
          <w:szCs w:val="32"/>
          <w:lang w:val="uk-UA"/>
        </w:rPr>
        <w:t>қызметі</w:t>
      </w:r>
      <w:proofErr w:type="spellEnd"/>
      <w:r w:rsidRPr="004B7FC8">
        <w:rPr>
          <w:sz w:val="32"/>
          <w:szCs w:val="32"/>
          <w:lang w:val="uk-UA"/>
        </w:rPr>
        <w:t xml:space="preserve">, </w:t>
      </w:r>
      <w:proofErr w:type="spellStart"/>
      <w:r w:rsidRPr="004B7FC8">
        <w:rPr>
          <w:sz w:val="32"/>
          <w:szCs w:val="32"/>
          <w:lang w:val="uk-UA"/>
        </w:rPr>
        <w:t>тұлғалық</w:t>
      </w:r>
      <w:proofErr w:type="spellEnd"/>
      <w:r w:rsidRPr="004B7FC8">
        <w:rPr>
          <w:sz w:val="32"/>
          <w:szCs w:val="32"/>
          <w:lang w:val="uk-UA"/>
        </w:rPr>
        <w:t xml:space="preserve"> </w:t>
      </w:r>
      <w:proofErr w:type="spellStart"/>
      <w:r w:rsidRPr="004B7FC8">
        <w:rPr>
          <w:sz w:val="32"/>
          <w:szCs w:val="32"/>
          <w:lang w:val="uk-UA"/>
        </w:rPr>
        <w:t>белгісі</w:t>
      </w:r>
      <w:proofErr w:type="spellEnd"/>
      <w:r w:rsidRPr="004B7FC8">
        <w:rPr>
          <w:sz w:val="32"/>
          <w:szCs w:val="32"/>
          <w:lang w:val="uk-UA"/>
        </w:rPr>
        <w:t xml:space="preserve">, </w:t>
      </w:r>
      <w:proofErr w:type="spellStart"/>
      <w:r w:rsidRPr="004B7FC8">
        <w:rPr>
          <w:sz w:val="32"/>
          <w:szCs w:val="32"/>
          <w:lang w:val="uk-UA"/>
        </w:rPr>
        <w:t>сөйлемдегі</w:t>
      </w:r>
      <w:proofErr w:type="spellEnd"/>
      <w:r w:rsidRPr="004B7FC8">
        <w:rPr>
          <w:sz w:val="32"/>
          <w:szCs w:val="32"/>
          <w:lang w:val="uk-UA"/>
        </w:rPr>
        <w:t xml:space="preserve"> </w:t>
      </w:r>
      <w:proofErr w:type="spellStart"/>
      <w:r w:rsidRPr="004B7FC8">
        <w:rPr>
          <w:sz w:val="32"/>
          <w:szCs w:val="32"/>
          <w:lang w:val="uk-UA"/>
        </w:rPr>
        <w:t>орны</w:t>
      </w:r>
      <w:proofErr w:type="spellEnd"/>
      <w:r w:rsidRPr="004B7FC8">
        <w:rPr>
          <w:sz w:val="32"/>
          <w:szCs w:val="32"/>
          <w:lang w:val="uk-UA"/>
        </w:rPr>
        <w:t xml:space="preserve">, </w:t>
      </w:r>
      <w:proofErr w:type="spellStart"/>
      <w:r w:rsidRPr="004B7FC8">
        <w:rPr>
          <w:sz w:val="32"/>
          <w:szCs w:val="32"/>
          <w:lang w:val="uk-UA"/>
        </w:rPr>
        <w:t>интонациясы</w:t>
      </w:r>
      <w:proofErr w:type="spellEnd"/>
      <w:r w:rsidRPr="004B7FC8">
        <w:rPr>
          <w:sz w:val="32"/>
          <w:szCs w:val="32"/>
          <w:lang w:val="uk-UA"/>
        </w:rPr>
        <w:t>.</w:t>
      </w:r>
    </w:p>
    <w:p w:rsidR="004B7FC8" w:rsidRPr="004B7FC8" w:rsidRDefault="004B7FC8" w:rsidP="004B7FC8">
      <w:pPr>
        <w:pStyle w:val="a7"/>
        <w:tabs>
          <w:tab w:val="left" w:pos="180"/>
        </w:tabs>
        <w:ind w:hanging="153"/>
        <w:jc w:val="both"/>
        <w:rPr>
          <w:rFonts w:eastAsia="Calibri"/>
          <w:b/>
          <w:noProof/>
          <w:sz w:val="32"/>
          <w:szCs w:val="32"/>
          <w:lang w:val="kk-KZ" w:eastAsia="en-US"/>
        </w:rPr>
      </w:pPr>
      <w:r w:rsidRPr="004B7FC8">
        <w:rPr>
          <w:b/>
          <w:sz w:val="32"/>
          <w:szCs w:val="32"/>
          <w:lang w:val="uk-UA"/>
        </w:rPr>
        <w:t>М</w:t>
      </w:r>
      <w:r w:rsidRPr="004B7FC8">
        <w:rPr>
          <w:b/>
          <w:sz w:val="32"/>
          <w:szCs w:val="32"/>
          <w:lang w:val="kk-KZ"/>
        </w:rPr>
        <w:t>одуль</w:t>
      </w:r>
      <w:r w:rsidRPr="004B7FC8">
        <w:rPr>
          <w:b/>
          <w:sz w:val="32"/>
          <w:szCs w:val="32"/>
          <w:lang w:val="uk-UA"/>
        </w:rPr>
        <w:t xml:space="preserve"> </w:t>
      </w:r>
      <w:r w:rsidRPr="004B7FC8">
        <w:rPr>
          <w:b/>
          <w:sz w:val="32"/>
          <w:szCs w:val="32"/>
          <w:lang w:val="kk-KZ"/>
        </w:rPr>
        <w:t>2</w:t>
      </w:r>
      <w:r w:rsidRPr="004B7FC8">
        <w:rPr>
          <w:b/>
          <w:sz w:val="32"/>
          <w:szCs w:val="32"/>
          <w:lang w:val="uk-UA"/>
        </w:rPr>
        <w:t>.</w:t>
      </w:r>
      <w:r w:rsidRPr="004B7FC8">
        <w:rPr>
          <w:b/>
          <w:sz w:val="32"/>
          <w:szCs w:val="32"/>
          <w:lang w:val="kk-KZ"/>
        </w:rPr>
        <w:t xml:space="preserve"> </w:t>
      </w:r>
      <w:r w:rsidRPr="004B7FC8">
        <w:rPr>
          <w:rFonts w:eastAsia="Calibri"/>
          <w:b/>
          <w:bCs/>
          <w:noProof/>
          <w:color w:val="000000"/>
          <w:sz w:val="32"/>
          <w:szCs w:val="32"/>
          <w:lang w:val="kk-KZ" w:eastAsia="en-US"/>
        </w:rPr>
        <w:t>Жай сөйлем синтаксисі</w:t>
      </w:r>
      <w:r w:rsidRPr="004B7FC8">
        <w:rPr>
          <w:rFonts w:eastAsia="Calibri"/>
          <w:b/>
          <w:noProof/>
          <w:sz w:val="32"/>
          <w:szCs w:val="32"/>
          <w:lang w:val="kk-KZ" w:eastAsia="en-US"/>
        </w:rPr>
        <w:t xml:space="preserve"> </w:t>
      </w:r>
    </w:p>
    <w:p w:rsidR="004B7FC8" w:rsidRPr="004B7FC8" w:rsidRDefault="004B7FC8" w:rsidP="004B7FC8">
      <w:pPr>
        <w:pStyle w:val="a7"/>
        <w:tabs>
          <w:tab w:val="left" w:pos="180"/>
        </w:tabs>
        <w:ind w:hanging="153"/>
        <w:jc w:val="both"/>
        <w:rPr>
          <w:rFonts w:eastAsia="Calibri"/>
          <w:b/>
          <w:noProof/>
          <w:sz w:val="32"/>
          <w:szCs w:val="32"/>
          <w:lang w:val="kk-KZ" w:eastAsia="en-US"/>
        </w:rPr>
      </w:pPr>
      <w:r w:rsidRPr="004B7FC8">
        <w:rPr>
          <w:sz w:val="32"/>
          <w:szCs w:val="32"/>
          <w:lang w:val="kk-KZ"/>
        </w:rPr>
        <w:t>20. Жай сөйлемнің құрамы жағынан түрлері.</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 xml:space="preserve">21. Екі негізді сөйлемнің орны. </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 xml:space="preserve">22. Сөйлемдегі предикативтік байланыс пен предикативтік қатынас. </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 xml:space="preserve">23. Сұраулы сөйлемдердің қызметіне қарай түрлері. </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24. Сұраулы сөйлемдердің мағынасына қарай түрлері.</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25. Лепті сөйлемдер.</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26. Бұйрықты сөйлемдер.</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27. Күрделі сөйлем мүшелері.</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 xml:space="preserve">28. Қайталау амалы, жұмсалуы. </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 xml:space="preserve">29. Қыстырма сөйлемдер,  олардың жұмсалуына байланысты тыныс белгілері. </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30. Жалпылауыш сөздер: қызметі, тыныс белгілері.</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31. Жоқ, бар сөздерінің синтаксистік жұмсалысы.</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32. Үйірлі мүшелер.</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33. Жай сөйлемнің формасы.</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34. Жай сөйлемнің семантикасы.</w:t>
      </w:r>
    </w:p>
    <w:p w:rsidR="004B7FC8" w:rsidRPr="004B7FC8" w:rsidRDefault="004B7FC8" w:rsidP="004B7FC8">
      <w:pPr>
        <w:pStyle w:val="a7"/>
        <w:tabs>
          <w:tab w:val="left" w:pos="180"/>
        </w:tabs>
        <w:ind w:hanging="153"/>
        <w:jc w:val="both"/>
        <w:rPr>
          <w:sz w:val="32"/>
          <w:szCs w:val="32"/>
          <w:lang w:val="kk-KZ"/>
        </w:rPr>
      </w:pPr>
      <w:r w:rsidRPr="004B7FC8">
        <w:rPr>
          <w:sz w:val="32"/>
          <w:szCs w:val="32"/>
          <w:lang w:val="kk-KZ"/>
        </w:rPr>
        <w:t>35. Бастауыш пен баяндауыштың қиысу түрлері.</w:t>
      </w:r>
    </w:p>
    <w:p w:rsidR="004B7FC8" w:rsidRPr="004B7FC8" w:rsidRDefault="004B7FC8" w:rsidP="004B7FC8">
      <w:pPr>
        <w:spacing w:after="0" w:line="240" w:lineRule="auto"/>
        <w:ind w:left="284" w:firstLine="283"/>
        <w:jc w:val="both"/>
        <w:rPr>
          <w:rFonts w:ascii="Times New Roman" w:hAnsi="Times New Roman" w:cs="Times New Roman"/>
          <w:sz w:val="32"/>
          <w:szCs w:val="32"/>
          <w:lang w:val="uk-UA"/>
        </w:rPr>
      </w:pPr>
      <w:r w:rsidRPr="004B7FC8">
        <w:rPr>
          <w:rFonts w:ascii="Times New Roman" w:hAnsi="Times New Roman" w:cs="Times New Roman"/>
          <w:sz w:val="32"/>
          <w:szCs w:val="32"/>
          <w:lang w:val="uk-UA"/>
        </w:rPr>
        <w:t xml:space="preserve">36. </w:t>
      </w:r>
      <w:proofErr w:type="spellStart"/>
      <w:r w:rsidRPr="004B7FC8">
        <w:rPr>
          <w:rFonts w:ascii="Times New Roman" w:hAnsi="Times New Roman" w:cs="Times New Roman"/>
          <w:sz w:val="32"/>
          <w:szCs w:val="32"/>
          <w:lang w:val="uk-UA"/>
        </w:rPr>
        <w:t>Жақты</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сөйлемнің</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сипаттамасы</w:t>
      </w:r>
      <w:proofErr w:type="spellEnd"/>
      <w:r w:rsidRPr="004B7FC8">
        <w:rPr>
          <w:rFonts w:ascii="Times New Roman" w:hAnsi="Times New Roman" w:cs="Times New Roman"/>
          <w:sz w:val="32"/>
          <w:szCs w:val="32"/>
          <w:lang w:val="uk-UA"/>
        </w:rPr>
        <w:t>.</w:t>
      </w:r>
    </w:p>
    <w:p w:rsidR="004B7FC8" w:rsidRPr="004B7FC8" w:rsidRDefault="004B7FC8" w:rsidP="004B7FC8">
      <w:pPr>
        <w:spacing w:after="0" w:line="240" w:lineRule="auto"/>
        <w:ind w:left="284" w:firstLine="283"/>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37. Үйірлі мүше туралы түркологиядағы және қазақ тіл   біліміндегі көзқарастар.</w:t>
      </w:r>
    </w:p>
    <w:p w:rsidR="004B7FC8" w:rsidRPr="004B7FC8" w:rsidRDefault="004B7FC8" w:rsidP="004B7FC8">
      <w:pPr>
        <w:spacing w:after="0" w:line="240" w:lineRule="auto"/>
        <w:ind w:left="284" w:firstLine="283"/>
        <w:jc w:val="both"/>
        <w:rPr>
          <w:rFonts w:ascii="Times New Roman" w:hAnsi="Times New Roman" w:cs="Times New Roman"/>
          <w:sz w:val="32"/>
          <w:szCs w:val="32"/>
          <w:lang w:val="uk-UA"/>
        </w:rPr>
      </w:pPr>
      <w:r w:rsidRPr="004B7FC8">
        <w:rPr>
          <w:rFonts w:ascii="Times New Roman" w:hAnsi="Times New Roman" w:cs="Times New Roman"/>
          <w:sz w:val="32"/>
          <w:szCs w:val="32"/>
          <w:lang w:val="kk-KZ"/>
        </w:rPr>
        <w:t>38.</w:t>
      </w:r>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Атаулы</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сөйлемнің</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мағыналық</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түрлері</w:t>
      </w:r>
      <w:proofErr w:type="spellEnd"/>
      <w:r w:rsidRPr="004B7FC8">
        <w:rPr>
          <w:rFonts w:ascii="Times New Roman" w:hAnsi="Times New Roman" w:cs="Times New Roman"/>
          <w:sz w:val="32"/>
          <w:szCs w:val="32"/>
          <w:lang w:val="uk-UA"/>
        </w:rPr>
        <w:t xml:space="preserve">. </w:t>
      </w:r>
    </w:p>
    <w:p w:rsidR="004B7FC8" w:rsidRPr="004B7FC8" w:rsidRDefault="004B7FC8" w:rsidP="004B7FC8">
      <w:pPr>
        <w:spacing w:after="0" w:line="240" w:lineRule="auto"/>
        <w:ind w:left="284" w:firstLine="283"/>
        <w:jc w:val="both"/>
        <w:rPr>
          <w:rFonts w:ascii="Times New Roman" w:hAnsi="Times New Roman" w:cs="Times New Roman"/>
          <w:sz w:val="32"/>
          <w:szCs w:val="32"/>
          <w:lang w:val="uk-UA"/>
        </w:rPr>
      </w:pPr>
      <w:r w:rsidRPr="004B7FC8">
        <w:rPr>
          <w:rFonts w:ascii="Times New Roman" w:hAnsi="Times New Roman" w:cs="Times New Roman"/>
          <w:sz w:val="32"/>
          <w:szCs w:val="32"/>
          <w:lang w:val="kk-KZ"/>
        </w:rPr>
        <w:t>39.</w:t>
      </w:r>
      <w:proofErr w:type="spellStart"/>
      <w:r w:rsidRPr="004B7FC8">
        <w:rPr>
          <w:rFonts w:ascii="Times New Roman" w:hAnsi="Times New Roman" w:cs="Times New Roman"/>
          <w:sz w:val="32"/>
          <w:szCs w:val="32"/>
          <w:lang w:val="uk-UA"/>
        </w:rPr>
        <w:t>.Бір</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мүшелі</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сөйлемнің</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табиғаты</w:t>
      </w:r>
      <w:proofErr w:type="spellEnd"/>
      <w:r w:rsidRPr="004B7FC8">
        <w:rPr>
          <w:rFonts w:ascii="Times New Roman" w:hAnsi="Times New Roman" w:cs="Times New Roman"/>
          <w:sz w:val="32"/>
          <w:szCs w:val="32"/>
          <w:lang w:val="uk-UA"/>
        </w:rPr>
        <w:t>.</w:t>
      </w:r>
    </w:p>
    <w:p w:rsidR="004B7FC8" w:rsidRPr="004B7FC8" w:rsidRDefault="004B7FC8" w:rsidP="004B7FC8">
      <w:pPr>
        <w:spacing w:after="0" w:line="240" w:lineRule="auto"/>
        <w:ind w:left="284" w:firstLine="283"/>
        <w:jc w:val="both"/>
        <w:rPr>
          <w:rFonts w:ascii="Times New Roman" w:hAnsi="Times New Roman" w:cs="Times New Roman"/>
          <w:sz w:val="32"/>
          <w:szCs w:val="32"/>
          <w:lang w:val="uk-UA"/>
        </w:rPr>
      </w:pPr>
      <w:r w:rsidRPr="004B7FC8">
        <w:rPr>
          <w:rFonts w:ascii="Times New Roman" w:hAnsi="Times New Roman" w:cs="Times New Roman"/>
          <w:sz w:val="32"/>
          <w:szCs w:val="32"/>
          <w:lang w:val="uk-UA"/>
        </w:rPr>
        <w:t xml:space="preserve">40. </w:t>
      </w:r>
      <w:proofErr w:type="spellStart"/>
      <w:r w:rsidRPr="004B7FC8">
        <w:rPr>
          <w:rFonts w:ascii="Times New Roman" w:hAnsi="Times New Roman" w:cs="Times New Roman"/>
          <w:sz w:val="32"/>
          <w:szCs w:val="32"/>
          <w:lang w:val="uk-UA"/>
        </w:rPr>
        <w:t>Жақты</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сөйлемнің</w:t>
      </w:r>
      <w:proofErr w:type="spellEnd"/>
      <w:r w:rsidRPr="004B7FC8">
        <w:rPr>
          <w:rFonts w:ascii="Times New Roman" w:hAnsi="Times New Roman" w:cs="Times New Roman"/>
          <w:sz w:val="32"/>
          <w:szCs w:val="32"/>
          <w:lang w:val="uk-UA"/>
        </w:rPr>
        <w:t xml:space="preserve"> </w:t>
      </w:r>
      <w:proofErr w:type="spellStart"/>
      <w:r w:rsidRPr="004B7FC8">
        <w:rPr>
          <w:rFonts w:ascii="Times New Roman" w:hAnsi="Times New Roman" w:cs="Times New Roman"/>
          <w:sz w:val="32"/>
          <w:szCs w:val="32"/>
          <w:lang w:val="uk-UA"/>
        </w:rPr>
        <w:t>сипаттамасы</w:t>
      </w:r>
      <w:proofErr w:type="spellEnd"/>
    </w:p>
    <w:p w:rsidR="004B7FC8" w:rsidRPr="004B7FC8" w:rsidRDefault="004B7FC8" w:rsidP="004B7FC8">
      <w:pPr>
        <w:spacing w:after="0" w:line="240" w:lineRule="auto"/>
        <w:ind w:left="993" w:hanging="426"/>
        <w:rPr>
          <w:rFonts w:ascii="Times New Roman" w:hAnsi="Times New Roman" w:cs="Times New Roman"/>
          <w:sz w:val="32"/>
          <w:szCs w:val="32"/>
          <w:lang w:val="uk-UA"/>
        </w:rPr>
      </w:pPr>
      <w:r w:rsidRPr="004B7FC8">
        <w:rPr>
          <w:rFonts w:ascii="Times New Roman" w:eastAsia="Calibri" w:hAnsi="Times New Roman" w:cs="Times New Roman"/>
          <w:noProof/>
          <w:color w:val="000000"/>
          <w:sz w:val="32"/>
          <w:szCs w:val="32"/>
          <w:lang w:val="kk-KZ" w:eastAsia="en-US"/>
        </w:rPr>
        <w:lastRenderedPageBreak/>
        <w:t xml:space="preserve">41. Бірыңғай мүшелер мен оңашаланған мүшелер және оқшау сөздерге қатысты тыныс белгілер. </w:t>
      </w:r>
    </w:p>
    <w:p w:rsidR="004B7FC8" w:rsidRPr="004B7FC8" w:rsidRDefault="004B7FC8" w:rsidP="004B7FC8">
      <w:pPr>
        <w:widowControl w:val="0"/>
        <w:tabs>
          <w:tab w:val="left" w:pos="0"/>
        </w:tabs>
        <w:autoSpaceDE w:val="0"/>
        <w:autoSpaceDN w:val="0"/>
        <w:adjustRightInd w:val="0"/>
        <w:spacing w:after="0" w:line="240" w:lineRule="auto"/>
        <w:ind w:left="426" w:hanging="426"/>
        <w:jc w:val="center"/>
        <w:rPr>
          <w:rFonts w:ascii="Times New Roman" w:eastAsia="SimSun" w:hAnsi="Times New Roman" w:cs="Times New Roman"/>
          <w:b/>
          <w:sz w:val="32"/>
          <w:szCs w:val="32"/>
          <w:lang w:val="kk-KZ" w:eastAsia="zh-CN"/>
        </w:rPr>
      </w:pPr>
    </w:p>
    <w:p w:rsidR="004B7FC8" w:rsidRPr="004B7FC8" w:rsidRDefault="004B7FC8" w:rsidP="004B7FC8">
      <w:pPr>
        <w:widowControl w:val="0"/>
        <w:tabs>
          <w:tab w:val="left" w:pos="0"/>
        </w:tabs>
        <w:autoSpaceDE w:val="0"/>
        <w:autoSpaceDN w:val="0"/>
        <w:adjustRightInd w:val="0"/>
        <w:spacing w:after="0" w:line="240" w:lineRule="auto"/>
        <w:jc w:val="center"/>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Қазіргі қазақ тілінің жай сөйлем синтаксисі</w:t>
      </w:r>
      <w:r w:rsidRPr="004B7FC8">
        <w:rPr>
          <w:rFonts w:ascii="Times New Roman" w:hAnsi="Times New Roman" w:cs="Times New Roman"/>
          <w:sz w:val="32"/>
          <w:szCs w:val="32"/>
          <w:lang w:val="kk-KZ"/>
        </w:rPr>
        <w:t xml:space="preserve"> </w:t>
      </w:r>
      <w:r w:rsidRPr="004B7FC8">
        <w:rPr>
          <w:rFonts w:ascii="Times New Roman" w:eastAsia="SimSun" w:hAnsi="Times New Roman" w:cs="Times New Roman"/>
          <w:b/>
          <w:sz w:val="32"/>
          <w:szCs w:val="32"/>
          <w:lang w:val="kk-KZ" w:eastAsia="zh-CN"/>
        </w:rPr>
        <w:t xml:space="preserve">пәнінен студенттердің өзіндік жұмысын ұйымдастырда </w:t>
      </w:r>
    </w:p>
    <w:p w:rsidR="004B7FC8" w:rsidRPr="004B7FC8" w:rsidRDefault="004B7FC8" w:rsidP="004B7FC8">
      <w:pPr>
        <w:widowControl w:val="0"/>
        <w:tabs>
          <w:tab w:val="left" w:pos="0"/>
        </w:tabs>
        <w:autoSpaceDE w:val="0"/>
        <w:autoSpaceDN w:val="0"/>
        <w:adjustRightInd w:val="0"/>
        <w:spacing w:after="0" w:line="240" w:lineRule="auto"/>
        <w:jc w:val="center"/>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оқытушының ролі</w:t>
      </w:r>
    </w:p>
    <w:p w:rsidR="004B7FC8" w:rsidRPr="004B7FC8" w:rsidRDefault="004B7FC8" w:rsidP="004B7FC8">
      <w:pPr>
        <w:widowControl w:val="0"/>
        <w:tabs>
          <w:tab w:val="left" w:pos="0"/>
        </w:tabs>
        <w:autoSpaceDE w:val="0"/>
        <w:autoSpaceDN w:val="0"/>
        <w:adjustRightInd w:val="0"/>
        <w:spacing w:after="0" w:line="240" w:lineRule="auto"/>
        <w:ind w:left="426" w:hanging="426"/>
        <w:jc w:val="center"/>
        <w:rPr>
          <w:rFonts w:ascii="Times New Roman" w:eastAsia="SimSun" w:hAnsi="Times New Roman" w:cs="Times New Roman"/>
          <w:b/>
          <w:sz w:val="32"/>
          <w:szCs w:val="32"/>
          <w:lang w:val="kk-KZ" w:eastAsia="zh-CN"/>
        </w:rPr>
      </w:pPr>
    </w:p>
    <w:p w:rsidR="004B7FC8" w:rsidRPr="004B7FC8" w:rsidRDefault="004B7FC8" w:rsidP="004B7FC8">
      <w:pPr>
        <w:widowControl w:val="0"/>
        <w:tabs>
          <w:tab w:val="left" w:pos="0"/>
        </w:tabs>
        <w:autoSpaceDE w:val="0"/>
        <w:autoSpaceDN w:val="0"/>
        <w:adjustRightInd w:val="0"/>
        <w:spacing w:after="0" w:line="240" w:lineRule="auto"/>
        <w:ind w:firstLine="567"/>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Елімізде жоғары білім беруді қайта құру студенттердің алдына қандай талап қойса, оқытушылардың алдына да сондай талап қояды, яғни студенттерді өз айналасына топтай білу, оларды білім дүниесіне еліктіріп, баурап әкету, олардың болашақ мамандығының сырын ашу, ақиқаттықты іздету және шығармашылығын ояту сияқты педагогика ұстанымдарын шебер пайдалана білу талабын қояды.</w:t>
      </w:r>
    </w:p>
    <w:p w:rsidR="004B7FC8" w:rsidRPr="004B7FC8" w:rsidRDefault="004B7FC8" w:rsidP="004B7FC8">
      <w:pPr>
        <w:widowControl w:val="0"/>
        <w:tabs>
          <w:tab w:val="left" w:pos="0"/>
        </w:tabs>
        <w:autoSpaceDE w:val="0"/>
        <w:autoSpaceDN w:val="0"/>
        <w:adjustRightInd w:val="0"/>
        <w:spacing w:after="0" w:line="240" w:lineRule="auto"/>
        <w:ind w:firstLine="567"/>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Жоғары білім беруді қайта құру үрдісінде студенттердің маман және азамат ретінде қалыптасуы оқытушының ұйымдастырушылық және жетекшілік ролінің артуынсыз маман дайындау сапасының өзекті мәселесін шешуге алға басу, жақсарту мүмкін емес.</w:t>
      </w:r>
    </w:p>
    <w:p w:rsidR="004B7FC8" w:rsidRPr="004B7FC8" w:rsidRDefault="004B7FC8" w:rsidP="004B7FC8">
      <w:pPr>
        <w:widowControl w:val="0"/>
        <w:tabs>
          <w:tab w:val="left" w:pos="0"/>
        </w:tabs>
        <w:autoSpaceDE w:val="0"/>
        <w:autoSpaceDN w:val="0"/>
        <w:adjustRightInd w:val="0"/>
        <w:spacing w:after="0" w:line="240" w:lineRule="auto"/>
        <w:ind w:firstLine="567"/>
        <w:jc w:val="both"/>
        <w:rPr>
          <w:rFonts w:ascii="Times New Roman" w:eastAsia="SimSun" w:hAnsi="Times New Roman" w:cs="Times New Roman"/>
          <w:sz w:val="32"/>
          <w:szCs w:val="32"/>
          <w:lang w:val="kk-KZ" w:eastAsia="zh-CN"/>
        </w:rPr>
      </w:pPr>
      <w:r w:rsidRPr="004B7FC8">
        <w:rPr>
          <w:rFonts w:ascii="Times New Roman" w:eastAsia="SimSun" w:hAnsi="Times New Roman" w:cs="Times New Roman"/>
          <w:sz w:val="32"/>
          <w:szCs w:val="32"/>
          <w:lang w:val="kk-KZ" w:eastAsia="zh-CN"/>
        </w:rPr>
        <w:t>Қазіргі қазақ тілінің синтаксисі</w:t>
      </w:r>
      <w:r w:rsidRPr="004B7FC8">
        <w:rPr>
          <w:rFonts w:ascii="Times New Roman" w:eastAsia="SimSun" w:hAnsi="Times New Roman" w:cs="Times New Roman"/>
          <w:b/>
          <w:sz w:val="32"/>
          <w:szCs w:val="32"/>
          <w:lang w:val="kk-KZ" w:eastAsia="zh-CN"/>
        </w:rPr>
        <w:t xml:space="preserve"> </w:t>
      </w:r>
      <w:r w:rsidRPr="004B7FC8">
        <w:rPr>
          <w:rFonts w:ascii="Times New Roman" w:eastAsia="SimSun" w:hAnsi="Times New Roman" w:cs="Times New Roman"/>
          <w:sz w:val="32"/>
          <w:szCs w:val="32"/>
          <w:lang w:val="kk-KZ" w:eastAsia="zh-CN"/>
        </w:rPr>
        <w:t>пәнін үйреніп-зерттеу үстінде ғылыми еңбектермен танысады. Сонда ғалымдар ой-пікірлерінің лабораториясына ой бастаушы, жол көрсетуші оқытушы болып саналады. Оқытушының студентпен байланысы оның барлық жұмыс тәжірибесінде көрініп отырады. Оқытушы студенттік аудиториямен берік байланыс жасағанда ғана студенттің білімі нанымды, педагогикалық үдріс тиімді болады. Мұндай байланыстың, яғни аудиториямен жалғасудың функциясы бірнешеу: методикалық, бақылау, моральдық т.б. Оқытушы өзінің білім дәрежесі, қоғамдық жұмысы, әдеті, моралі, тіпті сыртқы бейнесі жақтарынан да үлгі болып, әрбір студентке жолдас, жетекші, тәрбиеші ретінде танылуы керек.</w:t>
      </w:r>
    </w:p>
    <w:p w:rsidR="004B7FC8" w:rsidRPr="004B7FC8" w:rsidRDefault="004B7FC8" w:rsidP="004B7FC8">
      <w:pPr>
        <w:widowControl w:val="0"/>
        <w:autoSpaceDE w:val="0"/>
        <w:autoSpaceDN w:val="0"/>
        <w:adjustRightInd w:val="0"/>
        <w:spacing w:after="0" w:line="240" w:lineRule="auto"/>
        <w:ind w:left="426" w:hanging="426"/>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 xml:space="preserve">               </w:t>
      </w:r>
    </w:p>
    <w:p w:rsidR="004B7FC8" w:rsidRPr="004B7FC8" w:rsidRDefault="004B7FC8" w:rsidP="004B7FC8">
      <w:pPr>
        <w:widowControl w:val="0"/>
        <w:autoSpaceDE w:val="0"/>
        <w:autoSpaceDN w:val="0"/>
        <w:adjustRightInd w:val="0"/>
        <w:spacing w:after="0" w:line="240" w:lineRule="auto"/>
        <w:ind w:left="426" w:hanging="426"/>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 xml:space="preserve">                                           ОСӨЖ  тапсырмалары </w:t>
      </w:r>
    </w:p>
    <w:p w:rsidR="004B7FC8" w:rsidRPr="004B7FC8" w:rsidRDefault="004B7FC8" w:rsidP="004B7FC8">
      <w:pPr>
        <w:widowControl w:val="0"/>
        <w:autoSpaceDE w:val="0"/>
        <w:autoSpaceDN w:val="0"/>
        <w:adjustRightInd w:val="0"/>
        <w:spacing w:after="0" w:line="240" w:lineRule="auto"/>
        <w:ind w:left="426" w:hanging="426"/>
        <w:rPr>
          <w:rFonts w:ascii="Times New Roman" w:eastAsia="SimSun" w:hAnsi="Times New Roman" w:cs="Times New Roman"/>
          <w:b/>
          <w:sz w:val="32"/>
          <w:szCs w:val="32"/>
          <w:lang w:val="kk-KZ" w:eastAsia="zh-CN"/>
        </w:rPr>
      </w:pPr>
    </w:p>
    <w:p w:rsidR="004B7FC8" w:rsidRPr="004B7FC8" w:rsidRDefault="004B7FC8" w:rsidP="004B7FC8">
      <w:pPr>
        <w:widowControl w:val="0"/>
        <w:tabs>
          <w:tab w:val="left" w:pos="180"/>
        </w:tabs>
        <w:autoSpaceDE w:val="0"/>
        <w:autoSpaceDN w:val="0"/>
        <w:adjustRightInd w:val="0"/>
        <w:spacing w:after="0" w:line="240" w:lineRule="auto"/>
        <w:jc w:val="both"/>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1-модуль. Сөз тіркесі және жай сөйлем синтаксисі</w:t>
      </w:r>
    </w:p>
    <w:p w:rsidR="004B7FC8" w:rsidRPr="004B7FC8" w:rsidRDefault="004B7FC8" w:rsidP="004B7FC8">
      <w:pPr>
        <w:widowControl w:val="0"/>
        <w:autoSpaceDE w:val="0"/>
        <w:autoSpaceDN w:val="0"/>
        <w:adjustRightInd w:val="0"/>
        <w:spacing w:after="0" w:line="240" w:lineRule="auto"/>
        <w:ind w:left="426" w:hanging="426"/>
        <w:jc w:val="both"/>
        <w:rPr>
          <w:rFonts w:ascii="Times New Roman" w:hAnsi="Times New Roman" w:cs="Times New Roman"/>
          <w:sz w:val="32"/>
          <w:szCs w:val="32"/>
          <w:lang w:val="kk-KZ"/>
        </w:rPr>
      </w:pPr>
      <w:r w:rsidRPr="004B7FC8">
        <w:rPr>
          <w:rFonts w:ascii="Times New Roman" w:eastAsia="SimSun" w:hAnsi="Times New Roman" w:cs="Times New Roman"/>
          <w:sz w:val="32"/>
          <w:szCs w:val="32"/>
          <w:lang w:val="kk-KZ" w:eastAsia="zh-CN"/>
        </w:rPr>
        <w:t xml:space="preserve">1.  </w:t>
      </w:r>
      <w:r w:rsidRPr="004B7FC8">
        <w:rPr>
          <w:rFonts w:ascii="Times New Roman" w:hAnsi="Times New Roman" w:cs="Times New Roman"/>
          <w:sz w:val="32"/>
          <w:szCs w:val="32"/>
          <w:lang w:val="kk-KZ"/>
        </w:rPr>
        <w:t>А.Байтұрсынов еңбектеріндегі сөз тіркесіне  қатысты мысалдарды жинап, саралау.</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   М.Балақаевтың сөз тіркесі туралы  тұжырымдарының мәні мен маңызы.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  Күрделі сөзге қатысты ғалымдардың еңбектеріне талдау жасап, оның сөз тіркесімен ұқсас жақтарын саралап көрсетіңіз.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lastRenderedPageBreak/>
        <w:t xml:space="preserve">4. </w:t>
      </w:r>
      <w:r w:rsidR="006F4EB9">
        <w:rPr>
          <w:rFonts w:ascii="Times New Roman" w:hAnsi="Times New Roman" w:cs="Times New Roman"/>
          <w:sz w:val="32"/>
          <w:szCs w:val="32"/>
          <w:lang w:val="kk-KZ"/>
        </w:rPr>
        <w:t xml:space="preserve"> </w:t>
      </w:r>
      <w:r w:rsidRPr="004B7FC8">
        <w:rPr>
          <w:rFonts w:ascii="Times New Roman" w:hAnsi="Times New Roman" w:cs="Times New Roman"/>
          <w:sz w:val="32"/>
          <w:szCs w:val="32"/>
          <w:lang w:val="kk-KZ"/>
        </w:rPr>
        <w:t xml:space="preserve">К.Ахановтың «Грамматика теориясының негіздері» /А.,1972ж/ атты еңбегіндегі сөз тіркесінің номинативтілігін жөніндегі пікірлеріне сараптама жасаңыз. </w:t>
      </w:r>
    </w:p>
    <w:p w:rsidR="004B7FC8" w:rsidRPr="004B7FC8" w:rsidRDefault="004B7FC8" w:rsidP="004B7FC8">
      <w:pPr>
        <w:spacing w:after="0" w:line="240" w:lineRule="auto"/>
        <w:ind w:left="426" w:hanging="426"/>
        <w:jc w:val="both"/>
        <w:rPr>
          <w:rFonts w:ascii="Times New Roman" w:hAnsi="Times New Roman" w:cs="Times New Roman"/>
          <w:sz w:val="32"/>
          <w:szCs w:val="32"/>
        </w:rPr>
      </w:pPr>
      <w:r w:rsidRPr="004B7FC8">
        <w:rPr>
          <w:rFonts w:ascii="Times New Roman" w:hAnsi="Times New Roman" w:cs="Times New Roman"/>
          <w:sz w:val="32"/>
          <w:szCs w:val="32"/>
          <w:lang w:val="kk-KZ"/>
        </w:rPr>
        <w:t xml:space="preserve">5. Н.З.Гаджиеваның «Основные пути развития ситактической структуры тюркским языков» /М.,1973г/ еңбегіндегі басыңқы, бағыныңқы </w:t>
      </w:r>
      <w:proofErr w:type="spellStart"/>
      <w:r w:rsidRPr="004B7FC8">
        <w:rPr>
          <w:rFonts w:ascii="Times New Roman" w:hAnsi="Times New Roman" w:cs="Times New Roman"/>
          <w:sz w:val="32"/>
          <w:szCs w:val="32"/>
        </w:rPr>
        <w:t>компонеттер</w:t>
      </w:r>
      <w:proofErr w:type="spellEnd"/>
      <w:r w:rsidRPr="004B7FC8">
        <w:rPr>
          <w:rFonts w:ascii="Times New Roman" w:hAnsi="Times New Roman" w:cs="Times New Roman"/>
          <w:sz w:val="32"/>
          <w:szCs w:val="32"/>
        </w:rPr>
        <w:t xml:space="preserve"> </w:t>
      </w:r>
      <w:proofErr w:type="spellStart"/>
      <w:r w:rsidRPr="004B7FC8">
        <w:rPr>
          <w:rFonts w:ascii="Times New Roman" w:hAnsi="Times New Roman" w:cs="Times New Roman"/>
          <w:sz w:val="32"/>
          <w:szCs w:val="32"/>
        </w:rPr>
        <w:t>туралы</w:t>
      </w:r>
      <w:proofErr w:type="spellEnd"/>
      <w:r w:rsidRPr="004B7FC8">
        <w:rPr>
          <w:rFonts w:ascii="Times New Roman" w:hAnsi="Times New Roman" w:cs="Times New Roman"/>
          <w:sz w:val="32"/>
          <w:szCs w:val="32"/>
        </w:rPr>
        <w:t xml:space="preserve"> тұжырымдарын сараптаңыз.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6.  Н.К.Дмитриевтің «Грамматика башкирского языка» /М.-Л., 1948ж/ еңбегінің мәні мен маңызына ойталқы жасаңыз.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7. С.Исаевтың «Қазақ әдеби тілінің совет дәуірінде даму» /А.,1973ж/ еңбегіндегі атаулақ тіркестерге байланысты ой-тұжырамдарын талдаңыз.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8.  А.Н.Баскаковтың номинативтілік туралы ойларын К.Ахановтың пікірлерімен салыстырыңыз. /Словосочитания в современном турецком языке. М., 1974г/</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9. Т.Р.Қордабаевтың «Тарихи синтаксис мәселелері» /А., 1963ж/ атты еңбегіндегі пікірлеріне талдау жасаңыз.</w:t>
      </w:r>
    </w:p>
    <w:p w:rsidR="004B7FC8" w:rsidRPr="004B7FC8" w:rsidRDefault="004B7FC8" w:rsidP="004B7FC8">
      <w:pPr>
        <w:tabs>
          <w:tab w:val="num" w:pos="360"/>
        </w:tabs>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10.Т.Сайрамбаевтың“Сөз тіркесі және жай сөйлем синтаксисі”/А.,1991ж/ еңбегін табыңыз.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11.Ғалымдардың сөз тіркестерінің байланысу тәсілдері туралы тұжырымдарын жинақтап, таразылаңыз.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12.Меңгеріле баланысқан сөз тіркестері туралы жазылған профессор Ә.Аблақовтың еңбектеріне талдау жасаңыз.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13.Қиысу байланысына қатысты ғалымдардың еңбектеріне сараптама жасаңыз.</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14. Жанасу байланысы туралы еңбектер мен мақалаларға талдау жасаңыз.</w:t>
      </w:r>
    </w:p>
    <w:p w:rsidR="004B7FC8" w:rsidRPr="004B7FC8" w:rsidRDefault="004B7FC8" w:rsidP="004B7FC8">
      <w:pPr>
        <w:spacing w:after="0" w:line="240" w:lineRule="auto"/>
        <w:ind w:left="426" w:hanging="426"/>
        <w:jc w:val="both"/>
        <w:rPr>
          <w:rFonts w:ascii="Times New Roman" w:hAnsi="Times New Roman" w:cs="Times New Roman"/>
          <w:b/>
          <w:sz w:val="32"/>
          <w:szCs w:val="32"/>
          <w:lang w:val="kk-KZ"/>
        </w:rPr>
      </w:pPr>
      <w:r w:rsidRPr="004B7FC8">
        <w:rPr>
          <w:rFonts w:ascii="Times New Roman" w:hAnsi="Times New Roman" w:cs="Times New Roman"/>
          <w:sz w:val="32"/>
          <w:szCs w:val="32"/>
          <w:lang w:val="kk-KZ"/>
        </w:rPr>
        <w:t xml:space="preserve">15. Сөз  тіркесінің  байланысу    тәсілдерін /синтетикалық, аналитикалық, аналитика-синтетикалық /саралаған ғалымдардың ой-пікірлерін салыстырыңыз. </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16. Жай сөйлемнің үйірлі мүшелері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17. Сөйлем мүшелерінің жіктелу принципті.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18. Бірыңғай мүшелер</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19. Жай сөйлемнің құрылымдық ұйысымы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20.Айқындауыштарды стилистикалық қызметі, қолданысы, зерттелуі.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21. Хабарлы сөйлем, жасалу жолдары, түрлері.   </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22. Сұраулы сөйлем, жасалу жолдары, түрлері.</w:t>
      </w:r>
    </w:p>
    <w:p w:rsidR="004B7FC8" w:rsidRPr="004B7FC8" w:rsidRDefault="004B7FC8" w:rsidP="004B7FC8">
      <w:pPr>
        <w:widowControl w:val="0"/>
        <w:tabs>
          <w:tab w:val="left" w:pos="360"/>
        </w:tabs>
        <w:autoSpaceDE w:val="0"/>
        <w:autoSpaceDN w:val="0"/>
        <w:adjustRightInd w:val="0"/>
        <w:spacing w:after="0" w:line="240" w:lineRule="auto"/>
        <w:jc w:val="both"/>
        <w:rPr>
          <w:rFonts w:ascii="Times New Roman" w:eastAsia="SimSun" w:hAnsi="Times New Roman" w:cs="Times New Roman"/>
          <w:b/>
          <w:sz w:val="32"/>
          <w:szCs w:val="32"/>
          <w:lang w:val="kk-KZ" w:eastAsia="zh-CN"/>
        </w:rPr>
      </w:pPr>
      <w:r w:rsidRPr="004B7FC8">
        <w:rPr>
          <w:rFonts w:ascii="Times New Roman" w:eastAsia="SimSun" w:hAnsi="Times New Roman" w:cs="Times New Roman"/>
          <w:b/>
          <w:sz w:val="32"/>
          <w:szCs w:val="32"/>
          <w:lang w:val="kk-KZ" w:eastAsia="zh-CN"/>
        </w:rPr>
        <w:t>2-модуль. Құрмалас сөйлем синтаксисі.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23. Бұйрықты сөйлем, жасалу жолдары, түрлері.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24. Лепті сөйлем , жасалу жолдары, түрлері.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lastRenderedPageBreak/>
        <w:t>25.  Екі негізді жай сөйлемдер.</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26.  Бір негізді жай сөйлемдер.</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27.  Номинативті және етістікті жай сөйлемдер.</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28.  Атаулы сөйлемдер.</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29.  Сөз-сөйлем.</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30.  Күрделенген жай сөйлемдер.</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31. Құрмалас сөйлемнің қазақ тіл білімінде зерттелуі.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32. Т.Қордабаев және құрмалс сөйлем.</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33. Құрмалас сөйлем компоненттерінің бір-бірімен байланысу жолдары.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34. Құрмалас сөйлем жайындағы пікір қайшылықтары.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35. Құрмалас және күрделенген сөйлем. Олардың ара қатынасы.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36. Құрмалас сөйлем және оған ұқсас конструкциялар.</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37. Аралас құрмалас сөйлемнің аналитикалық тәсіл арқылы жасалуы.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38. Төл сөзді аралас құрмалас сөйлем.</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39. Аралас құрмалас сөйлемнің құрамы.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40. Сөйлем соңында келетін бергілердің негізгі функциялары.</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41. Оқшау сөз, оған қойылатын тыныс белгілері.</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42. Бастауыш пен баяндауыш арасына қойылатын сызықша.</w:t>
      </w:r>
    </w:p>
    <w:p w:rsidR="004B7FC8" w:rsidRPr="004B7FC8" w:rsidRDefault="004B7FC8" w:rsidP="004B7FC8">
      <w:pPr>
        <w:spacing w:after="0" w:line="240" w:lineRule="auto"/>
        <w:ind w:left="426" w:hanging="426"/>
        <w:jc w:val="both"/>
        <w:rPr>
          <w:rFonts w:ascii="Times New Roman" w:hAnsi="Times New Roman" w:cs="Times New Roman"/>
          <w:sz w:val="32"/>
          <w:szCs w:val="32"/>
          <w:lang w:val="kk-KZ"/>
        </w:rPr>
      </w:pPr>
      <w:r w:rsidRPr="004B7FC8">
        <w:rPr>
          <w:rFonts w:ascii="Times New Roman" w:hAnsi="Times New Roman" w:cs="Times New Roman"/>
          <w:sz w:val="32"/>
          <w:szCs w:val="32"/>
          <w:lang w:val="kk-KZ"/>
        </w:rPr>
        <w:t xml:space="preserve">43. Қазақ пунктуациясының зерттелуі, қалыптасып, дамуы. </w:t>
      </w:r>
    </w:p>
    <w:p w:rsidR="004B7FC8" w:rsidRPr="004B7FC8" w:rsidRDefault="004B7FC8" w:rsidP="004B7FC8">
      <w:pPr>
        <w:widowControl w:val="0"/>
        <w:autoSpaceDE w:val="0"/>
        <w:autoSpaceDN w:val="0"/>
        <w:adjustRightInd w:val="0"/>
        <w:spacing w:after="0" w:line="240" w:lineRule="auto"/>
        <w:ind w:left="426" w:hanging="426"/>
        <w:rPr>
          <w:rFonts w:ascii="Times New Roman" w:eastAsia="SimSun" w:hAnsi="Times New Roman" w:cs="Times New Roman"/>
          <w:sz w:val="32"/>
          <w:szCs w:val="32"/>
          <w:lang w:val="uk-UA" w:eastAsia="zh-CN"/>
        </w:rPr>
      </w:pPr>
      <w:r w:rsidRPr="004B7FC8">
        <w:rPr>
          <w:rFonts w:ascii="Times New Roman" w:eastAsia="Calibri" w:hAnsi="Times New Roman" w:cs="Times New Roman"/>
          <w:noProof/>
          <w:color w:val="000000"/>
          <w:sz w:val="32"/>
          <w:szCs w:val="32"/>
          <w:lang w:val="kk-KZ" w:eastAsia="en-US"/>
        </w:rPr>
        <w:t xml:space="preserve">44.  Ортақ төл сөз. Оның өзіне тән ерекшелігі, әдеби тілдің көркем </w:t>
      </w:r>
      <w:r w:rsidRPr="004B7FC8">
        <w:rPr>
          <w:rFonts w:ascii="Times New Roman" w:eastAsia="Calibri" w:hAnsi="Times New Roman" w:cs="Times New Roman"/>
          <w:color w:val="000000"/>
          <w:sz w:val="32"/>
          <w:szCs w:val="32"/>
          <w:lang w:val="kk-KZ" w:eastAsia="en-US"/>
        </w:rPr>
        <w:t xml:space="preserve">стиль </w:t>
      </w:r>
      <w:r w:rsidRPr="004B7FC8">
        <w:rPr>
          <w:rFonts w:ascii="Times New Roman" w:eastAsia="Calibri" w:hAnsi="Times New Roman" w:cs="Times New Roman"/>
          <w:noProof/>
          <w:color w:val="000000"/>
          <w:sz w:val="32"/>
          <w:szCs w:val="32"/>
          <w:lang w:val="kk-KZ" w:eastAsia="en-US"/>
        </w:rPr>
        <w:t>түрлерінде қолданылатындығы.</w:t>
      </w:r>
    </w:p>
    <w:p w:rsidR="004B7FC8" w:rsidRPr="004B7FC8" w:rsidRDefault="004B7FC8" w:rsidP="004B7FC8">
      <w:pPr>
        <w:widowControl w:val="0"/>
        <w:autoSpaceDE w:val="0"/>
        <w:autoSpaceDN w:val="0"/>
        <w:adjustRightInd w:val="0"/>
        <w:spacing w:after="0" w:line="240" w:lineRule="auto"/>
        <w:ind w:left="426" w:hanging="426"/>
        <w:rPr>
          <w:rFonts w:ascii="Times New Roman" w:eastAsia="SimSun" w:hAnsi="Times New Roman" w:cs="Times New Roman"/>
          <w:sz w:val="32"/>
          <w:szCs w:val="32"/>
          <w:lang w:val="uk-UA" w:eastAsia="zh-CN"/>
        </w:rPr>
      </w:pPr>
      <w:r w:rsidRPr="004B7FC8">
        <w:rPr>
          <w:rFonts w:ascii="Times New Roman" w:eastAsia="Calibri" w:hAnsi="Times New Roman" w:cs="Times New Roman"/>
          <w:noProof/>
          <w:color w:val="000000"/>
          <w:sz w:val="32"/>
          <w:szCs w:val="32"/>
          <w:lang w:val="kk-KZ" w:eastAsia="en-US"/>
        </w:rPr>
        <w:t xml:space="preserve">45. Мәтін – құрылымдық </w:t>
      </w:r>
      <w:r w:rsidRPr="004B7FC8">
        <w:rPr>
          <w:rFonts w:ascii="Times New Roman" w:eastAsia="Calibri" w:hAnsi="Times New Roman" w:cs="Times New Roman"/>
          <w:color w:val="000000"/>
          <w:sz w:val="32"/>
          <w:szCs w:val="32"/>
          <w:lang w:val="kk-KZ" w:eastAsia="en-US"/>
        </w:rPr>
        <w:t xml:space="preserve">синтаксис пен </w:t>
      </w:r>
      <w:r w:rsidRPr="004B7FC8">
        <w:rPr>
          <w:rFonts w:ascii="Times New Roman" w:eastAsia="Calibri" w:hAnsi="Times New Roman" w:cs="Times New Roman"/>
          <w:noProof/>
          <w:color w:val="000000"/>
          <w:sz w:val="32"/>
          <w:szCs w:val="32"/>
          <w:lang w:val="kk-KZ" w:eastAsia="en-US"/>
        </w:rPr>
        <w:t>қатысым синтаксисінің негізгі тұлға бірлігі</w:t>
      </w: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32"/>
          <w:szCs w:val="32"/>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32"/>
          <w:szCs w:val="32"/>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32"/>
          <w:szCs w:val="32"/>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32"/>
          <w:szCs w:val="32"/>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32"/>
          <w:szCs w:val="32"/>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32"/>
          <w:szCs w:val="32"/>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6F4EB9" w:rsidRPr="004B7FC8" w:rsidRDefault="006F4EB9"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b/>
          <w:sz w:val="28"/>
          <w:szCs w:val="28"/>
          <w:lang w:val="kk-KZ"/>
        </w:rPr>
      </w:pPr>
    </w:p>
    <w:p w:rsidR="004B7FC8" w:rsidRPr="004B7FC8" w:rsidRDefault="004B7FC8" w:rsidP="004B7FC8">
      <w:pPr>
        <w:tabs>
          <w:tab w:val="left" w:pos="426"/>
        </w:tabs>
        <w:spacing w:after="0" w:line="240" w:lineRule="auto"/>
        <w:ind w:left="426" w:hanging="426"/>
        <w:jc w:val="center"/>
        <w:rPr>
          <w:rFonts w:ascii="Times New Roman" w:hAnsi="Times New Roman" w:cs="Times New Roman"/>
          <w:sz w:val="28"/>
          <w:szCs w:val="28"/>
          <w:lang w:val="kk-KZ"/>
        </w:rPr>
      </w:pPr>
      <w:r w:rsidRPr="004B7FC8">
        <w:rPr>
          <w:rFonts w:ascii="Times New Roman" w:hAnsi="Times New Roman" w:cs="Times New Roman"/>
          <w:b/>
          <w:sz w:val="28"/>
          <w:szCs w:val="28"/>
          <w:lang w:val="kk-KZ"/>
        </w:rPr>
        <w:lastRenderedPageBreak/>
        <w:t>БАҒАЛАУ КРИТЕРИЙЛЕРІ</w:t>
      </w:r>
    </w:p>
    <w:p w:rsidR="004B7FC8" w:rsidRPr="004B7FC8" w:rsidRDefault="004B7FC8" w:rsidP="004B7FC8">
      <w:pPr>
        <w:tabs>
          <w:tab w:val="left" w:pos="426"/>
        </w:tabs>
        <w:spacing w:after="0" w:line="240" w:lineRule="auto"/>
        <w:ind w:left="426" w:hanging="426"/>
        <w:jc w:val="both"/>
        <w:rPr>
          <w:rFonts w:ascii="Times New Roman" w:hAnsi="Times New Roman" w:cs="Times New Roman"/>
          <w:sz w:val="28"/>
          <w:szCs w:val="28"/>
          <w:lang w:val="kk-KZ"/>
        </w:rPr>
      </w:pPr>
    </w:p>
    <w:p w:rsidR="004B7FC8" w:rsidRPr="004B7FC8" w:rsidRDefault="004B7FC8" w:rsidP="004B7FC8">
      <w:pPr>
        <w:spacing w:after="0" w:line="240" w:lineRule="auto"/>
        <w:ind w:firstLine="567"/>
        <w:jc w:val="center"/>
        <w:rPr>
          <w:rFonts w:ascii="Times New Roman" w:hAnsi="Times New Roman" w:cs="Times New Roman"/>
          <w:b/>
          <w:sz w:val="28"/>
          <w:szCs w:val="28"/>
          <w:lang w:val="kk-KZ"/>
        </w:rPr>
      </w:pPr>
      <w:r w:rsidRPr="004B7FC8">
        <w:rPr>
          <w:rFonts w:ascii="Times New Roman" w:hAnsi="Times New Roman" w:cs="Times New Roman"/>
          <w:b/>
          <w:sz w:val="28"/>
          <w:szCs w:val="28"/>
          <w:lang w:val="kk-KZ"/>
        </w:rPr>
        <w:t>Баяндаманы жазу және қорғаудың  бағалау критерийі</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B7FC8" w:rsidRPr="004B7FC8" w:rsidTr="00CB093D">
        <w:tc>
          <w:tcPr>
            <w:tcW w:w="3085" w:type="dxa"/>
          </w:tcPr>
          <w:p w:rsidR="004B7FC8" w:rsidRPr="004B7FC8" w:rsidRDefault="004B7FC8" w:rsidP="004B7FC8">
            <w:pPr>
              <w:spacing w:after="0" w:line="240" w:lineRule="auto"/>
              <w:jc w:val="center"/>
              <w:rPr>
                <w:rFonts w:ascii="Times New Roman" w:hAnsi="Times New Roman" w:cs="Times New Roman"/>
                <w:b/>
                <w:sz w:val="28"/>
                <w:szCs w:val="28"/>
                <w:highlight w:val="yellow"/>
                <w:lang w:val="kk-KZ"/>
              </w:rPr>
            </w:pPr>
            <w:r w:rsidRPr="004B7FC8">
              <w:rPr>
                <w:rFonts w:ascii="Times New Roman" w:hAnsi="Times New Roman" w:cs="Times New Roman"/>
                <w:b/>
                <w:sz w:val="28"/>
                <w:szCs w:val="28"/>
                <w:lang w:val="kk-KZ"/>
              </w:rPr>
              <w:t xml:space="preserve">Баға </w:t>
            </w:r>
          </w:p>
        </w:tc>
        <w:tc>
          <w:tcPr>
            <w:tcW w:w="6095" w:type="dxa"/>
          </w:tcPr>
          <w:p w:rsidR="004B7FC8" w:rsidRPr="004B7FC8" w:rsidRDefault="004B7FC8" w:rsidP="004B7FC8">
            <w:pPr>
              <w:spacing w:after="0" w:line="240" w:lineRule="auto"/>
              <w:jc w:val="center"/>
              <w:rPr>
                <w:rFonts w:ascii="Times New Roman" w:hAnsi="Times New Roman" w:cs="Times New Roman"/>
                <w:b/>
                <w:sz w:val="28"/>
                <w:szCs w:val="28"/>
                <w:highlight w:val="yellow"/>
              </w:rPr>
            </w:pPr>
            <w:r w:rsidRPr="004B7FC8">
              <w:rPr>
                <w:rFonts w:ascii="Times New Roman" w:hAnsi="Times New Roman" w:cs="Times New Roman"/>
                <w:b/>
                <w:sz w:val="28"/>
                <w:szCs w:val="28"/>
                <w:lang w:val="kk-KZ"/>
              </w:rPr>
              <w:t>Бағалау критерийлері</w:t>
            </w:r>
          </w:p>
        </w:tc>
      </w:tr>
      <w:tr w:rsidR="004B7FC8" w:rsidRPr="006F4EB9" w:rsidTr="00CB093D">
        <w:tc>
          <w:tcPr>
            <w:tcW w:w="3085" w:type="dxa"/>
          </w:tcPr>
          <w:p w:rsidR="004B7FC8" w:rsidRPr="004B7FC8" w:rsidRDefault="004B7FC8" w:rsidP="004B7FC8">
            <w:pPr>
              <w:spacing w:after="0" w:line="240" w:lineRule="auto"/>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өте жақсы</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-жазу мен қорғау талаптарын толық орындау;</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 xml:space="preserve">-мәселені анықтау және оның өзектілігін негіздей алады; </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-таңдалған мәселе туралы әр түрлі көзқарастарға қысқаша талдау жасап, өз ойын логикалық тұрғыда тұжырымдай алады;</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-қорытынды жасалған, тақырып толық ашылған;</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 xml:space="preserve">-көлемі мен сыртқы рәсімделуі талапқа сай, қосымша сұрақтарға дұрыс жауап бере алады.  </w:t>
            </w:r>
          </w:p>
        </w:tc>
      </w:tr>
      <w:tr w:rsidR="004B7FC8" w:rsidRPr="006F4EB9" w:rsidTr="00CB093D">
        <w:tc>
          <w:tcPr>
            <w:tcW w:w="3085" w:type="dxa"/>
          </w:tcPr>
          <w:p w:rsidR="004B7FC8" w:rsidRPr="004B7FC8" w:rsidRDefault="004B7FC8" w:rsidP="004B7FC8">
            <w:pPr>
              <w:spacing w:after="0" w:line="240" w:lineRule="auto"/>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жақсы</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-баяндаманы орындау мен қорғаудың негізгі талаптары орындалған, дегенмен елеусіз қателіктер жіберілген;</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-материалды баяндауда анықсыздықтар бар;</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-ойлау жүйесінде логикалық төмен;</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-жұмыс көлем туралы шарт сақталмаған;</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-рәсімдеуде елеусіз кемшілік бар.</w:t>
            </w:r>
          </w:p>
          <w:p w:rsidR="004B7FC8" w:rsidRPr="004B7FC8" w:rsidRDefault="004B7FC8" w:rsidP="004B7FC8">
            <w:pPr>
              <w:pStyle w:val="a5"/>
              <w:spacing w:before="0" w:beforeAutospacing="0" w:after="0" w:afterAutospacing="0"/>
              <w:jc w:val="both"/>
              <w:rPr>
                <w:sz w:val="28"/>
                <w:szCs w:val="28"/>
                <w:lang w:val="kk-KZ"/>
              </w:rPr>
            </w:pPr>
            <w:r w:rsidRPr="004B7FC8">
              <w:rPr>
                <w:sz w:val="28"/>
                <w:szCs w:val="28"/>
                <w:lang w:val="kk-KZ"/>
              </w:rPr>
              <w:t>-қорғау барысында қосымша сұрақтарға толық жауап бере алмайды.</w:t>
            </w:r>
          </w:p>
        </w:tc>
      </w:tr>
      <w:tr w:rsidR="004B7FC8" w:rsidRPr="006F4EB9" w:rsidTr="00CB093D">
        <w:tc>
          <w:tcPr>
            <w:tcW w:w="3085" w:type="dxa"/>
          </w:tcPr>
          <w:p w:rsidR="004B7FC8" w:rsidRPr="004B7FC8" w:rsidRDefault="004B7FC8" w:rsidP="004B7FC8">
            <w:pPr>
              <w:spacing w:after="0" w:line="240" w:lineRule="auto"/>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қанағаттанарлық</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lang w:val="kk-KZ"/>
              </w:rPr>
              <w:t>-қойылған талаптардан көп ауытқиды;</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тақырыптың кейбі</w:t>
            </w:r>
            <w:proofErr w:type="gramStart"/>
            <w:r w:rsidRPr="004B7FC8">
              <w:rPr>
                <w:rFonts w:ascii="Times New Roman" w:hAnsi="Times New Roman" w:cs="Times New Roman"/>
                <w:sz w:val="28"/>
                <w:szCs w:val="28"/>
                <w:lang w:val="kk-KZ"/>
              </w:rPr>
              <w:t>р</w:t>
            </w:r>
            <w:proofErr w:type="gramEnd"/>
            <w:r w:rsidRPr="004B7FC8">
              <w:rPr>
                <w:rFonts w:ascii="Times New Roman" w:hAnsi="Times New Roman" w:cs="Times New Roman"/>
                <w:sz w:val="28"/>
                <w:szCs w:val="28"/>
                <w:lang w:val="kk-KZ"/>
              </w:rPr>
              <w:t xml:space="preserve"> бөліктері ғана ашылады; </w:t>
            </w:r>
            <w:r w:rsidRPr="004B7FC8">
              <w:rPr>
                <w:rFonts w:ascii="Times New Roman" w:hAnsi="Times New Roman" w:cs="Times New Roman"/>
                <w:sz w:val="28"/>
                <w:szCs w:val="28"/>
              </w:rPr>
              <w:t xml:space="preserve"> </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-мазмұндауда немесе қосымша сұрақтарға жауап берген кезде көп қателіктер жібереді; </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-қорғау барысында қорытынды жасай алмайды.</w:t>
            </w:r>
          </w:p>
        </w:tc>
      </w:tr>
      <w:tr w:rsidR="004B7FC8" w:rsidRPr="004B7FC8" w:rsidTr="00CB093D">
        <w:tc>
          <w:tcPr>
            <w:tcW w:w="3085" w:type="dxa"/>
          </w:tcPr>
          <w:p w:rsidR="004B7FC8" w:rsidRPr="004B7FC8" w:rsidRDefault="004B7FC8" w:rsidP="004B7FC8">
            <w:pPr>
              <w:spacing w:after="0" w:line="240" w:lineRule="auto"/>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қанағаттанарлықсыз</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тақырып мүлде ашылмаған, мәселені түбегейлі түсінбеген.</w:t>
            </w:r>
          </w:p>
        </w:tc>
      </w:tr>
    </w:tbl>
    <w:p w:rsidR="004B7FC8" w:rsidRDefault="004B7FC8" w:rsidP="004B7FC8">
      <w:pPr>
        <w:tabs>
          <w:tab w:val="left" w:pos="426"/>
        </w:tabs>
        <w:spacing w:after="0" w:line="240" w:lineRule="auto"/>
        <w:ind w:left="426" w:hanging="426"/>
        <w:jc w:val="both"/>
        <w:rPr>
          <w:rFonts w:ascii="Times New Roman" w:hAnsi="Times New Roman" w:cs="Times New Roman"/>
          <w:sz w:val="28"/>
          <w:szCs w:val="28"/>
          <w:lang w:val="kk-KZ"/>
        </w:rPr>
      </w:pPr>
    </w:p>
    <w:p w:rsidR="00CB093D" w:rsidRPr="00CB093D" w:rsidRDefault="00CB093D" w:rsidP="004B7FC8">
      <w:pPr>
        <w:tabs>
          <w:tab w:val="left" w:pos="426"/>
        </w:tabs>
        <w:spacing w:after="0" w:line="240" w:lineRule="auto"/>
        <w:ind w:left="426" w:hanging="426"/>
        <w:jc w:val="both"/>
        <w:rPr>
          <w:rFonts w:ascii="Times New Roman" w:hAnsi="Times New Roman" w:cs="Times New Roman"/>
          <w:sz w:val="28"/>
          <w:szCs w:val="28"/>
          <w:lang w:val="kk-KZ"/>
        </w:rPr>
      </w:pPr>
    </w:p>
    <w:p w:rsidR="004B7FC8" w:rsidRPr="004B7FC8" w:rsidRDefault="004B7FC8" w:rsidP="004B7FC8">
      <w:pPr>
        <w:spacing w:after="0" w:line="240" w:lineRule="auto"/>
        <w:ind w:left="567"/>
        <w:jc w:val="center"/>
        <w:rPr>
          <w:rFonts w:ascii="Times New Roman" w:hAnsi="Times New Roman" w:cs="Times New Roman"/>
          <w:b/>
          <w:sz w:val="28"/>
          <w:szCs w:val="28"/>
          <w:lang w:val="kk-KZ"/>
        </w:rPr>
      </w:pPr>
      <w:r w:rsidRPr="004B7FC8">
        <w:rPr>
          <w:rFonts w:ascii="Times New Roman" w:hAnsi="Times New Roman" w:cs="Times New Roman"/>
          <w:b/>
          <w:sz w:val="28"/>
          <w:szCs w:val="28"/>
          <w:lang w:val="kk-KZ"/>
        </w:rPr>
        <w:t>Топтық жобаны дайындау және қорғаудың бағалау критерийі</w:t>
      </w:r>
    </w:p>
    <w:tbl>
      <w:tblPr>
        <w:tblW w:w="918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6237"/>
      </w:tblGrid>
      <w:tr w:rsidR="004B7FC8" w:rsidRPr="004B7FC8" w:rsidTr="00CB093D">
        <w:trPr>
          <w:trHeight w:val="143"/>
        </w:trPr>
        <w:tc>
          <w:tcPr>
            <w:tcW w:w="2943" w:type="dxa"/>
            <w:tcBorders>
              <w:top w:val="single" w:sz="4" w:space="0" w:color="000000"/>
              <w:left w:val="single" w:sz="4" w:space="0" w:color="000000"/>
              <w:bottom w:val="single" w:sz="4" w:space="0" w:color="000000"/>
              <w:right w:val="single" w:sz="4" w:space="0" w:color="000000"/>
            </w:tcBorders>
          </w:tcPr>
          <w:p w:rsidR="004B7FC8" w:rsidRPr="004B7FC8" w:rsidRDefault="004B7FC8" w:rsidP="004B7FC8">
            <w:pPr>
              <w:spacing w:after="0" w:line="240" w:lineRule="auto"/>
              <w:jc w:val="center"/>
              <w:rPr>
                <w:rFonts w:ascii="Times New Roman" w:hAnsi="Times New Roman" w:cs="Times New Roman"/>
                <w:b/>
                <w:sz w:val="28"/>
                <w:szCs w:val="28"/>
                <w:highlight w:val="yellow"/>
                <w:lang w:val="kk-KZ"/>
              </w:rPr>
            </w:pPr>
            <w:r w:rsidRPr="004B7FC8">
              <w:rPr>
                <w:rFonts w:ascii="Times New Roman" w:hAnsi="Times New Roman" w:cs="Times New Roman"/>
                <w:b/>
                <w:sz w:val="28"/>
                <w:szCs w:val="28"/>
                <w:lang w:val="kk-KZ"/>
              </w:rPr>
              <w:t xml:space="preserve">Баға </w:t>
            </w:r>
          </w:p>
        </w:tc>
        <w:tc>
          <w:tcPr>
            <w:tcW w:w="6237" w:type="dxa"/>
            <w:tcBorders>
              <w:top w:val="single" w:sz="4" w:space="0" w:color="000000"/>
              <w:left w:val="single" w:sz="4" w:space="0" w:color="000000"/>
              <w:bottom w:val="single" w:sz="4" w:space="0" w:color="000000"/>
              <w:right w:val="single" w:sz="4" w:space="0" w:color="000000"/>
            </w:tcBorders>
          </w:tcPr>
          <w:p w:rsidR="004B7FC8" w:rsidRPr="004B7FC8" w:rsidRDefault="004B7FC8" w:rsidP="004B7FC8">
            <w:pPr>
              <w:spacing w:after="0" w:line="240" w:lineRule="auto"/>
              <w:jc w:val="center"/>
              <w:rPr>
                <w:rFonts w:ascii="Times New Roman" w:hAnsi="Times New Roman" w:cs="Times New Roman"/>
                <w:b/>
                <w:sz w:val="28"/>
                <w:szCs w:val="28"/>
                <w:highlight w:val="yellow"/>
              </w:rPr>
            </w:pPr>
            <w:r w:rsidRPr="004B7FC8">
              <w:rPr>
                <w:rFonts w:ascii="Times New Roman" w:hAnsi="Times New Roman" w:cs="Times New Roman"/>
                <w:b/>
                <w:sz w:val="28"/>
                <w:szCs w:val="28"/>
                <w:lang w:val="kk-KZ"/>
              </w:rPr>
              <w:t>Бағалау критерийлері</w:t>
            </w:r>
          </w:p>
        </w:tc>
      </w:tr>
      <w:tr w:rsidR="004B7FC8" w:rsidRPr="006F4EB9" w:rsidTr="00CB093D">
        <w:trPr>
          <w:trHeight w:val="143"/>
        </w:trPr>
        <w:tc>
          <w:tcPr>
            <w:tcW w:w="2943" w:type="dxa"/>
            <w:tcBorders>
              <w:top w:val="single" w:sz="4" w:space="0" w:color="000000"/>
              <w:left w:val="single" w:sz="4" w:space="0" w:color="000000"/>
              <w:bottom w:val="single" w:sz="4" w:space="0" w:color="000000"/>
              <w:right w:val="single" w:sz="4" w:space="0" w:color="000000"/>
            </w:tcBorders>
          </w:tcPr>
          <w:p w:rsidR="004B7FC8" w:rsidRPr="004B7FC8" w:rsidRDefault="004B7FC8" w:rsidP="004B7FC8">
            <w:pPr>
              <w:spacing w:after="0" w:line="240" w:lineRule="auto"/>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өте жақсы</w:t>
            </w:r>
            <w:r w:rsidRPr="004B7FC8">
              <w:rPr>
                <w:rFonts w:ascii="Times New Roman" w:hAnsi="Times New Roman" w:cs="Times New Roman"/>
                <w:sz w:val="28"/>
                <w:szCs w:val="28"/>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-топ мүшелерінің талап етілген білімі, білігі, дағдысы, жаңа ақпаратты таба білу қабілеті бар және оны өмірлік мәселелерді шешуге тиімді  қолдануды еркін меңгерген;</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-топ арасында біріккен іс-әрекет нақты жоспарланған, жұмыстың жоспары бар, топ ішілік рөл үйлестірілген;</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-зерттеу барысында топта белсенді талдаулар жүргізілген;</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-жұмыста әр топ мүшесінің қосқан үлесі теңдей.</w:t>
            </w:r>
          </w:p>
        </w:tc>
      </w:tr>
      <w:tr w:rsidR="004B7FC8" w:rsidRPr="006F4EB9" w:rsidTr="00CB093D">
        <w:trPr>
          <w:trHeight w:val="143"/>
        </w:trPr>
        <w:tc>
          <w:tcPr>
            <w:tcW w:w="2943" w:type="dxa"/>
            <w:tcBorders>
              <w:top w:val="single" w:sz="4" w:space="0" w:color="000000"/>
              <w:left w:val="single" w:sz="4" w:space="0" w:color="000000"/>
              <w:bottom w:val="single" w:sz="4" w:space="0" w:color="000000"/>
              <w:right w:val="single" w:sz="4" w:space="0" w:color="000000"/>
            </w:tcBorders>
          </w:tcPr>
          <w:p w:rsidR="004B7FC8" w:rsidRPr="004B7FC8" w:rsidRDefault="004B7FC8" w:rsidP="004B7FC8">
            <w:pPr>
              <w:spacing w:after="0" w:line="240" w:lineRule="auto"/>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жақсы</w:t>
            </w:r>
            <w:r w:rsidRPr="004B7FC8">
              <w:rPr>
                <w:rFonts w:ascii="Times New Roman" w:hAnsi="Times New Roman" w:cs="Times New Roman"/>
                <w:sz w:val="28"/>
                <w:szCs w:val="28"/>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-топ мүшелерінің талап етілген білімі, білігі, </w:t>
            </w:r>
            <w:r w:rsidRPr="004B7FC8">
              <w:rPr>
                <w:rFonts w:ascii="Times New Roman" w:hAnsi="Times New Roman" w:cs="Times New Roman"/>
                <w:sz w:val="28"/>
                <w:szCs w:val="28"/>
                <w:lang w:val="kk-KZ"/>
              </w:rPr>
              <w:lastRenderedPageBreak/>
              <w:t>дағдысы жеткілікті және оны таныс жағдайларда тиімді пайдалана алады;</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-топ арасында біріккен іс-әрекет жоспарланған, жұмыстың жоспары бар, топ ішілік рөл үйлестірілген;</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-зерттеу барысында топта белсенді талдаулар жүргізілген;</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-топ жұмысына әр мүшенің жеткілікті дәрежеде үлесі бар; </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-өз бетінше немесе елеусіз оқытушының көмегімен әрекет етуі, білім мен нәтиже жетістігіне қызығушылық танытуы.</w:t>
            </w:r>
          </w:p>
        </w:tc>
      </w:tr>
      <w:tr w:rsidR="004B7FC8" w:rsidRPr="006F4EB9" w:rsidTr="00CB093D">
        <w:trPr>
          <w:trHeight w:val="143"/>
        </w:trPr>
        <w:tc>
          <w:tcPr>
            <w:tcW w:w="2943" w:type="dxa"/>
            <w:tcBorders>
              <w:top w:val="single" w:sz="4" w:space="0" w:color="000000"/>
              <w:left w:val="single" w:sz="4" w:space="0" w:color="000000"/>
              <w:bottom w:val="single" w:sz="4" w:space="0" w:color="000000"/>
              <w:right w:val="single" w:sz="4" w:space="0" w:color="000000"/>
            </w:tcBorders>
          </w:tcPr>
          <w:p w:rsidR="004B7FC8" w:rsidRPr="004B7FC8" w:rsidRDefault="004B7FC8" w:rsidP="004B7FC8">
            <w:pPr>
              <w:spacing w:after="0" w:line="240" w:lineRule="auto"/>
              <w:rPr>
                <w:rFonts w:ascii="Times New Roman" w:hAnsi="Times New Roman" w:cs="Times New Roman"/>
                <w:sz w:val="28"/>
                <w:szCs w:val="28"/>
              </w:rPr>
            </w:pPr>
            <w:r w:rsidRPr="004B7FC8">
              <w:rPr>
                <w:rFonts w:ascii="Times New Roman" w:hAnsi="Times New Roman" w:cs="Times New Roman"/>
                <w:sz w:val="28"/>
                <w:szCs w:val="28"/>
              </w:rPr>
              <w:lastRenderedPageBreak/>
              <w:t>«</w:t>
            </w:r>
            <w:r w:rsidRPr="004B7FC8">
              <w:rPr>
                <w:rFonts w:ascii="Times New Roman" w:hAnsi="Times New Roman" w:cs="Times New Roman"/>
                <w:sz w:val="28"/>
                <w:szCs w:val="28"/>
                <w:lang w:val="kk-KZ"/>
              </w:rPr>
              <w:t>қанағаттанарлық</w:t>
            </w:r>
            <w:r w:rsidRPr="004B7FC8">
              <w:rPr>
                <w:rFonts w:ascii="Times New Roman" w:hAnsi="Times New Roman" w:cs="Times New Roman"/>
                <w:sz w:val="28"/>
                <w:szCs w:val="28"/>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-топ мүшелерінің іс-әрекеті қарастырылып отырған сұрақты түсінбегендіктерін танытады. Топта іс-әрекет – қажеттілікке байланысты оқытушының көмегімен – деген таныс алгоритмға құрылған. </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-топ арасында біріккен іс-әрекет нақты жоспарланбаған;</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-жұмыс кестесі түзілгенмен одан ауытқулар басым; </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-топ мүшелерінің барлығы бірдей белсенді емес. </w:t>
            </w:r>
          </w:p>
        </w:tc>
      </w:tr>
      <w:tr w:rsidR="004B7FC8" w:rsidRPr="004B7FC8" w:rsidTr="00CB093D">
        <w:trPr>
          <w:trHeight w:val="143"/>
        </w:trPr>
        <w:tc>
          <w:tcPr>
            <w:tcW w:w="2943" w:type="dxa"/>
            <w:tcBorders>
              <w:top w:val="single" w:sz="4" w:space="0" w:color="000000"/>
              <w:left w:val="single" w:sz="4" w:space="0" w:color="000000"/>
              <w:bottom w:val="single" w:sz="4" w:space="0" w:color="000000"/>
              <w:right w:val="single" w:sz="4" w:space="0" w:color="000000"/>
            </w:tcBorders>
          </w:tcPr>
          <w:p w:rsidR="004B7FC8" w:rsidRPr="004B7FC8" w:rsidRDefault="004B7FC8" w:rsidP="004B7FC8">
            <w:pPr>
              <w:spacing w:after="0" w:line="240" w:lineRule="auto"/>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қанағаттанарлықсыз</w:t>
            </w:r>
            <w:r w:rsidRPr="004B7FC8">
              <w:rPr>
                <w:rFonts w:ascii="Times New Roman" w:hAnsi="Times New Roman" w:cs="Times New Roman"/>
                <w:sz w:val="28"/>
                <w:szCs w:val="28"/>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4B7FC8" w:rsidRPr="004B7FC8" w:rsidRDefault="004B7FC8" w:rsidP="004B7FC8">
            <w:pPr>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lang w:val="kk-KZ"/>
              </w:rPr>
              <w:t>-қарастырылып отырған  тақырыпты нашар түсінгені іс-әрекеттерінен танылады;</w:t>
            </w:r>
          </w:p>
          <w:p w:rsidR="004B7FC8" w:rsidRPr="004B7FC8" w:rsidRDefault="004B7FC8" w:rsidP="004B7FC8">
            <w:pPr>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бі</w:t>
            </w:r>
            <w:proofErr w:type="gramStart"/>
            <w:r w:rsidRPr="004B7FC8">
              <w:rPr>
                <w:rFonts w:ascii="Times New Roman" w:hAnsi="Times New Roman" w:cs="Times New Roman"/>
                <w:sz w:val="28"/>
                <w:szCs w:val="28"/>
                <w:lang w:val="kk-KZ"/>
              </w:rPr>
              <w:t>р</w:t>
            </w:r>
            <w:proofErr w:type="gramEnd"/>
            <w:r w:rsidRPr="004B7FC8">
              <w:rPr>
                <w:rFonts w:ascii="Times New Roman" w:hAnsi="Times New Roman" w:cs="Times New Roman"/>
                <w:sz w:val="28"/>
                <w:szCs w:val="28"/>
                <w:lang w:val="kk-KZ"/>
              </w:rPr>
              <w:t>іккен іс-әрекет нашар жоспарланған;</w:t>
            </w:r>
          </w:p>
          <w:p w:rsidR="004B7FC8" w:rsidRPr="004B7FC8" w:rsidRDefault="004B7FC8" w:rsidP="004B7FC8">
            <w:pPr>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rPr>
              <w:t>-</w:t>
            </w:r>
            <w:proofErr w:type="gramStart"/>
            <w:r w:rsidRPr="004B7FC8">
              <w:rPr>
                <w:rFonts w:ascii="Times New Roman" w:hAnsi="Times New Roman" w:cs="Times New Roman"/>
                <w:sz w:val="28"/>
                <w:szCs w:val="28"/>
                <w:lang w:val="kk-KZ"/>
              </w:rPr>
              <w:t>ж</w:t>
            </w:r>
            <w:proofErr w:type="gramEnd"/>
            <w:r w:rsidRPr="004B7FC8">
              <w:rPr>
                <w:rFonts w:ascii="Times New Roman" w:hAnsi="Times New Roman" w:cs="Times New Roman"/>
                <w:sz w:val="28"/>
                <w:szCs w:val="28"/>
                <w:lang w:val="kk-KZ"/>
              </w:rPr>
              <w:t>ұмыс кестесі орындалмаған.</w:t>
            </w:r>
          </w:p>
        </w:tc>
      </w:tr>
    </w:tbl>
    <w:p w:rsidR="004B7FC8" w:rsidRDefault="004B7FC8" w:rsidP="004B7FC8">
      <w:pPr>
        <w:tabs>
          <w:tab w:val="left" w:pos="426"/>
        </w:tabs>
        <w:spacing w:after="0" w:line="240" w:lineRule="auto"/>
        <w:ind w:left="426" w:hanging="426"/>
        <w:jc w:val="both"/>
        <w:rPr>
          <w:rFonts w:ascii="Times New Roman" w:hAnsi="Times New Roman" w:cs="Times New Roman"/>
          <w:sz w:val="28"/>
          <w:szCs w:val="28"/>
          <w:lang w:val="kk-KZ"/>
        </w:rPr>
      </w:pPr>
    </w:p>
    <w:p w:rsidR="00CB093D" w:rsidRPr="004B7FC8" w:rsidRDefault="00CB093D" w:rsidP="004B7FC8">
      <w:pPr>
        <w:tabs>
          <w:tab w:val="left" w:pos="426"/>
        </w:tabs>
        <w:spacing w:after="0" w:line="240" w:lineRule="auto"/>
        <w:ind w:left="426" w:hanging="426"/>
        <w:jc w:val="both"/>
        <w:rPr>
          <w:rFonts w:ascii="Times New Roman" w:hAnsi="Times New Roman" w:cs="Times New Roman"/>
          <w:sz w:val="28"/>
          <w:szCs w:val="28"/>
          <w:lang w:val="kk-KZ"/>
        </w:rPr>
      </w:pPr>
    </w:p>
    <w:p w:rsidR="004B7FC8" w:rsidRPr="004B7FC8" w:rsidRDefault="004B7FC8" w:rsidP="004B7FC8">
      <w:pPr>
        <w:spacing w:after="0" w:line="240" w:lineRule="auto"/>
        <w:ind w:firstLine="567"/>
        <w:jc w:val="center"/>
        <w:rPr>
          <w:rFonts w:ascii="Times New Roman" w:hAnsi="Times New Roman" w:cs="Times New Roman"/>
          <w:b/>
          <w:sz w:val="28"/>
          <w:szCs w:val="28"/>
          <w:lang w:val="kk-KZ"/>
        </w:rPr>
      </w:pPr>
      <w:r w:rsidRPr="004B7FC8">
        <w:rPr>
          <w:rFonts w:ascii="Times New Roman" w:hAnsi="Times New Roman" w:cs="Times New Roman"/>
          <w:b/>
          <w:sz w:val="28"/>
          <w:szCs w:val="28"/>
          <w:lang w:val="kk-KZ"/>
        </w:rPr>
        <w:t>Кейсті дайындау және презентациялауының бағалау критерийі</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4"/>
      </w:tblGrid>
      <w:tr w:rsidR="004B7FC8" w:rsidRPr="004B7FC8" w:rsidTr="00CB093D">
        <w:tc>
          <w:tcPr>
            <w:tcW w:w="3085" w:type="dxa"/>
          </w:tcPr>
          <w:p w:rsidR="004B7FC8" w:rsidRPr="004B7FC8" w:rsidRDefault="004B7FC8" w:rsidP="004B7FC8">
            <w:pPr>
              <w:spacing w:after="0" w:line="240" w:lineRule="auto"/>
              <w:ind w:firstLine="567"/>
              <w:jc w:val="center"/>
              <w:rPr>
                <w:rFonts w:ascii="Times New Roman" w:hAnsi="Times New Roman" w:cs="Times New Roman"/>
                <w:b/>
                <w:sz w:val="28"/>
                <w:szCs w:val="28"/>
                <w:highlight w:val="yellow"/>
                <w:lang w:val="kk-KZ"/>
              </w:rPr>
            </w:pPr>
            <w:r w:rsidRPr="004B7FC8">
              <w:rPr>
                <w:rFonts w:ascii="Times New Roman" w:hAnsi="Times New Roman" w:cs="Times New Roman"/>
                <w:b/>
                <w:sz w:val="28"/>
                <w:szCs w:val="28"/>
                <w:lang w:val="kk-KZ"/>
              </w:rPr>
              <w:t xml:space="preserve">Баға </w:t>
            </w:r>
          </w:p>
        </w:tc>
        <w:tc>
          <w:tcPr>
            <w:tcW w:w="6095" w:type="dxa"/>
          </w:tcPr>
          <w:p w:rsidR="004B7FC8" w:rsidRPr="004B7FC8" w:rsidRDefault="004B7FC8" w:rsidP="004B7FC8">
            <w:pPr>
              <w:spacing w:after="0" w:line="240" w:lineRule="auto"/>
              <w:ind w:firstLine="567"/>
              <w:jc w:val="center"/>
              <w:rPr>
                <w:rFonts w:ascii="Times New Roman" w:hAnsi="Times New Roman" w:cs="Times New Roman"/>
                <w:b/>
                <w:sz w:val="28"/>
                <w:szCs w:val="28"/>
                <w:highlight w:val="yellow"/>
              </w:rPr>
            </w:pPr>
            <w:r w:rsidRPr="004B7FC8">
              <w:rPr>
                <w:rFonts w:ascii="Times New Roman" w:hAnsi="Times New Roman" w:cs="Times New Roman"/>
                <w:b/>
                <w:sz w:val="28"/>
                <w:szCs w:val="28"/>
                <w:lang w:val="kk-KZ"/>
              </w:rPr>
              <w:t>Бағалау к</w:t>
            </w:r>
            <w:proofErr w:type="spellStart"/>
            <w:r w:rsidRPr="004B7FC8">
              <w:rPr>
                <w:rFonts w:ascii="Times New Roman" w:hAnsi="Times New Roman" w:cs="Times New Roman"/>
                <w:b/>
                <w:sz w:val="28"/>
                <w:szCs w:val="28"/>
              </w:rPr>
              <w:t>ритери</w:t>
            </w:r>
            <w:proofErr w:type="spellEnd"/>
            <w:r w:rsidRPr="004B7FC8">
              <w:rPr>
                <w:rFonts w:ascii="Times New Roman" w:hAnsi="Times New Roman" w:cs="Times New Roman"/>
                <w:b/>
                <w:sz w:val="28"/>
                <w:szCs w:val="28"/>
                <w:lang w:val="kk-KZ"/>
              </w:rPr>
              <w:t>йлері</w:t>
            </w:r>
          </w:p>
        </w:tc>
      </w:tr>
      <w:tr w:rsidR="004B7FC8" w:rsidRPr="006F4EB9" w:rsidTr="00CB093D">
        <w:tc>
          <w:tcPr>
            <w:tcW w:w="3085" w:type="dxa"/>
          </w:tcPr>
          <w:p w:rsidR="004B7FC8" w:rsidRPr="004B7FC8" w:rsidRDefault="004B7FC8" w:rsidP="004B7FC8">
            <w:pPr>
              <w:spacing w:after="0" w:line="240" w:lineRule="auto"/>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өте жақсы</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магнистрантың</w:t>
            </w:r>
            <w:r w:rsidRPr="004B7FC8">
              <w:rPr>
                <w:rFonts w:ascii="Times New Roman" w:hAnsi="Times New Roman" w:cs="Times New Roman"/>
                <w:sz w:val="28"/>
                <w:szCs w:val="28"/>
              </w:rPr>
              <w:t xml:space="preserve"> </w:t>
            </w:r>
            <w:r w:rsidRPr="004B7FC8">
              <w:rPr>
                <w:rFonts w:ascii="Times New Roman" w:hAnsi="Times New Roman" w:cs="Times New Roman"/>
                <w:sz w:val="28"/>
                <w:szCs w:val="28"/>
                <w:lang w:val="kk-KZ"/>
              </w:rPr>
              <w:t>жауабы толық, тапсырма тақырыбының материалдарын дәйекті, логикалы түсіндіре алады;</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-нақты тақырып бойынша талдау барысында өз көзқарасын негіздей алады; </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-қойылған қосымша сұрақтарға еркін жауап беріп, негізді қорытынды жасай алады.</w:t>
            </w:r>
          </w:p>
        </w:tc>
      </w:tr>
      <w:tr w:rsidR="004B7FC8" w:rsidRPr="006F4EB9" w:rsidTr="00CB093D">
        <w:tc>
          <w:tcPr>
            <w:tcW w:w="3085" w:type="dxa"/>
          </w:tcPr>
          <w:p w:rsidR="004B7FC8" w:rsidRPr="004B7FC8" w:rsidRDefault="004B7FC8" w:rsidP="004B7FC8">
            <w:pPr>
              <w:spacing w:after="0" w:line="240" w:lineRule="auto"/>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жақсы</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магистрант тақырып бойынша  материалды логикалы және дәлелді түрде мазмұндай алады;</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-басты ұғымды пайдаланған кезінде жекеленген кателіктер жібереді;</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-қосымша сұрақтар қойылғанда жауабында қателік елеусіз қателік жібереді.</w:t>
            </w:r>
          </w:p>
        </w:tc>
      </w:tr>
      <w:tr w:rsidR="004B7FC8" w:rsidRPr="006F4EB9" w:rsidTr="00CB093D">
        <w:tc>
          <w:tcPr>
            <w:tcW w:w="3085" w:type="dxa"/>
          </w:tcPr>
          <w:p w:rsidR="004B7FC8" w:rsidRPr="004B7FC8" w:rsidRDefault="004B7FC8" w:rsidP="004B7FC8">
            <w:pPr>
              <w:spacing w:after="0" w:line="240" w:lineRule="auto"/>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қанағаттанарлық</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 xml:space="preserve">магистрант тапсырма тақырып бойынша </w:t>
            </w:r>
            <w:r w:rsidRPr="004B7FC8">
              <w:rPr>
                <w:rFonts w:ascii="Times New Roman" w:hAnsi="Times New Roman" w:cs="Times New Roman"/>
                <w:sz w:val="28"/>
                <w:szCs w:val="28"/>
                <w:lang w:val="kk-KZ"/>
              </w:rPr>
              <w:lastRenderedPageBreak/>
              <w:t>материалды ү</w:t>
            </w:r>
            <w:proofErr w:type="gramStart"/>
            <w:r w:rsidRPr="004B7FC8">
              <w:rPr>
                <w:rFonts w:ascii="Times New Roman" w:hAnsi="Times New Roman" w:cs="Times New Roman"/>
                <w:sz w:val="28"/>
                <w:szCs w:val="28"/>
                <w:lang w:val="kk-KZ"/>
              </w:rPr>
              <w:t>ст</w:t>
            </w:r>
            <w:proofErr w:type="gramEnd"/>
            <w:r w:rsidRPr="004B7FC8">
              <w:rPr>
                <w:rFonts w:ascii="Times New Roman" w:hAnsi="Times New Roman" w:cs="Times New Roman"/>
                <w:sz w:val="28"/>
                <w:szCs w:val="28"/>
                <w:lang w:val="kk-KZ"/>
              </w:rPr>
              <w:t>ірт ашады;</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 xml:space="preserve">қарасытырылып отырған сұрақтың </w:t>
            </w:r>
            <w:proofErr w:type="gramStart"/>
            <w:r w:rsidRPr="004B7FC8">
              <w:rPr>
                <w:rFonts w:ascii="Times New Roman" w:hAnsi="Times New Roman" w:cs="Times New Roman"/>
                <w:sz w:val="28"/>
                <w:szCs w:val="28"/>
                <w:lang w:val="kk-KZ"/>
              </w:rPr>
              <w:t>к</w:t>
            </w:r>
            <w:proofErr w:type="gramEnd"/>
            <w:r w:rsidRPr="004B7FC8">
              <w:rPr>
                <w:rFonts w:ascii="Times New Roman" w:hAnsi="Times New Roman" w:cs="Times New Roman"/>
                <w:sz w:val="28"/>
                <w:szCs w:val="28"/>
                <w:lang w:val="kk-KZ"/>
              </w:rPr>
              <w:t>әсіби терминологиясы бойынша базалық білімі бар;</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-қарастырылып отырған материал жүйеленбеген;</w:t>
            </w:r>
          </w:p>
          <w:p w:rsidR="004B7FC8" w:rsidRPr="004B7FC8" w:rsidRDefault="004B7FC8" w:rsidP="004B7FC8">
            <w:pPr>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 -қорытындысы толық дәйектелінбеген, мазмұндық және тілдік қателері бар.</w:t>
            </w:r>
          </w:p>
        </w:tc>
      </w:tr>
      <w:tr w:rsidR="004B7FC8" w:rsidRPr="004B7FC8" w:rsidTr="00CB093D">
        <w:tc>
          <w:tcPr>
            <w:tcW w:w="3085" w:type="dxa"/>
          </w:tcPr>
          <w:p w:rsidR="004B7FC8" w:rsidRPr="004B7FC8" w:rsidRDefault="004B7FC8" w:rsidP="004B7FC8">
            <w:pPr>
              <w:spacing w:after="0" w:line="240" w:lineRule="auto"/>
              <w:rPr>
                <w:rFonts w:ascii="Times New Roman" w:hAnsi="Times New Roman" w:cs="Times New Roman"/>
                <w:sz w:val="28"/>
                <w:szCs w:val="28"/>
              </w:rPr>
            </w:pPr>
            <w:r w:rsidRPr="004B7FC8">
              <w:rPr>
                <w:rFonts w:ascii="Times New Roman" w:hAnsi="Times New Roman" w:cs="Times New Roman"/>
                <w:sz w:val="28"/>
                <w:szCs w:val="28"/>
              </w:rPr>
              <w:lastRenderedPageBreak/>
              <w:t>«</w:t>
            </w:r>
            <w:r w:rsidRPr="004B7FC8">
              <w:rPr>
                <w:rFonts w:ascii="Times New Roman" w:hAnsi="Times New Roman" w:cs="Times New Roman"/>
                <w:sz w:val="28"/>
                <w:szCs w:val="28"/>
                <w:lang w:val="kk-KZ"/>
              </w:rPr>
              <w:t>қанағаттанарлықсыз</w:t>
            </w:r>
            <w:r w:rsidRPr="004B7FC8">
              <w:rPr>
                <w:rFonts w:ascii="Times New Roman" w:hAnsi="Times New Roman" w:cs="Times New Roman"/>
                <w:sz w:val="28"/>
                <w:szCs w:val="28"/>
              </w:rPr>
              <w:t>»</w:t>
            </w:r>
          </w:p>
        </w:tc>
        <w:tc>
          <w:tcPr>
            <w:tcW w:w="6095" w:type="dxa"/>
            <w:vAlign w:val="center"/>
          </w:tcPr>
          <w:p w:rsidR="004B7FC8" w:rsidRPr="004B7FC8" w:rsidRDefault="004B7FC8" w:rsidP="004B7FC8">
            <w:pPr>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lang w:val="kk-KZ"/>
              </w:rPr>
              <w:t>-тапсырманың тақырыбы бойынша материал мүлдем ашылмаған.</w:t>
            </w:r>
          </w:p>
        </w:tc>
      </w:tr>
    </w:tbl>
    <w:p w:rsidR="004B7FC8" w:rsidRDefault="004B7FC8" w:rsidP="004B7FC8">
      <w:pPr>
        <w:tabs>
          <w:tab w:val="left" w:pos="426"/>
        </w:tabs>
        <w:spacing w:after="0" w:line="240" w:lineRule="auto"/>
        <w:ind w:left="426" w:hanging="426"/>
        <w:jc w:val="both"/>
        <w:rPr>
          <w:rFonts w:ascii="Times New Roman" w:hAnsi="Times New Roman" w:cs="Times New Roman"/>
          <w:sz w:val="28"/>
          <w:szCs w:val="28"/>
          <w:lang w:val="kk-KZ"/>
        </w:rPr>
      </w:pPr>
    </w:p>
    <w:p w:rsidR="00CB093D" w:rsidRPr="00CB093D" w:rsidRDefault="00CB093D" w:rsidP="004B7FC8">
      <w:pPr>
        <w:tabs>
          <w:tab w:val="left" w:pos="426"/>
        </w:tabs>
        <w:spacing w:after="0" w:line="240" w:lineRule="auto"/>
        <w:ind w:left="426" w:hanging="426"/>
        <w:jc w:val="both"/>
        <w:rPr>
          <w:rFonts w:ascii="Times New Roman" w:hAnsi="Times New Roman" w:cs="Times New Roman"/>
          <w:sz w:val="28"/>
          <w:szCs w:val="28"/>
          <w:lang w:val="kk-KZ"/>
        </w:rPr>
      </w:pPr>
    </w:p>
    <w:p w:rsidR="004B7FC8" w:rsidRPr="004B7FC8" w:rsidRDefault="004B7FC8" w:rsidP="004B7FC8">
      <w:pPr>
        <w:pStyle w:val="a5"/>
        <w:tabs>
          <w:tab w:val="left" w:pos="4312"/>
        </w:tabs>
        <w:spacing w:before="0" w:beforeAutospacing="0" w:after="0" w:afterAutospacing="0"/>
        <w:ind w:firstLine="567"/>
        <w:jc w:val="center"/>
        <w:rPr>
          <w:rStyle w:val="a8"/>
          <w:sz w:val="28"/>
          <w:szCs w:val="28"/>
          <w:lang w:val="kk-KZ"/>
        </w:rPr>
      </w:pPr>
      <w:r w:rsidRPr="004B7FC8">
        <w:rPr>
          <w:b/>
          <w:sz w:val="28"/>
          <w:szCs w:val="28"/>
          <w:lang w:val="kk-KZ"/>
        </w:rPr>
        <w:t>Портфолионы дайындау мен қорғаудың бағалау криерийі</w:t>
      </w:r>
    </w:p>
    <w:tbl>
      <w:tblPr>
        <w:tblW w:w="921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223"/>
      </w:tblGrid>
      <w:tr w:rsidR="004B7FC8" w:rsidRPr="004B7FC8" w:rsidTr="004B7FC8">
        <w:tc>
          <w:tcPr>
            <w:tcW w:w="2991" w:type="dxa"/>
          </w:tcPr>
          <w:p w:rsidR="004B7FC8" w:rsidRPr="004B7FC8" w:rsidRDefault="004B7FC8" w:rsidP="004B7FC8">
            <w:pPr>
              <w:tabs>
                <w:tab w:val="left" w:pos="4312"/>
              </w:tabs>
              <w:spacing w:after="0" w:line="240" w:lineRule="auto"/>
              <w:ind w:firstLine="567"/>
              <w:jc w:val="center"/>
              <w:rPr>
                <w:rFonts w:ascii="Times New Roman" w:hAnsi="Times New Roman" w:cs="Times New Roman"/>
                <w:b/>
                <w:sz w:val="28"/>
                <w:szCs w:val="28"/>
                <w:highlight w:val="yellow"/>
                <w:lang w:val="kk-KZ"/>
              </w:rPr>
            </w:pPr>
            <w:r w:rsidRPr="004B7FC8">
              <w:rPr>
                <w:rFonts w:ascii="Times New Roman" w:hAnsi="Times New Roman" w:cs="Times New Roman"/>
                <w:b/>
                <w:sz w:val="28"/>
                <w:szCs w:val="28"/>
                <w:lang w:val="kk-KZ"/>
              </w:rPr>
              <w:t xml:space="preserve">Баға </w:t>
            </w:r>
          </w:p>
        </w:tc>
        <w:tc>
          <w:tcPr>
            <w:tcW w:w="6223" w:type="dxa"/>
          </w:tcPr>
          <w:p w:rsidR="004B7FC8" w:rsidRPr="004B7FC8" w:rsidRDefault="004B7FC8" w:rsidP="004B7FC8">
            <w:pPr>
              <w:tabs>
                <w:tab w:val="left" w:pos="4312"/>
              </w:tabs>
              <w:spacing w:after="0" w:line="240" w:lineRule="auto"/>
              <w:ind w:firstLine="567"/>
              <w:jc w:val="center"/>
              <w:rPr>
                <w:rFonts w:ascii="Times New Roman" w:hAnsi="Times New Roman" w:cs="Times New Roman"/>
                <w:b/>
                <w:sz w:val="28"/>
                <w:szCs w:val="28"/>
                <w:highlight w:val="yellow"/>
                <w:lang w:val="kk-KZ"/>
              </w:rPr>
            </w:pPr>
            <w:r w:rsidRPr="004B7FC8">
              <w:rPr>
                <w:rFonts w:ascii="Times New Roman" w:hAnsi="Times New Roman" w:cs="Times New Roman"/>
                <w:b/>
                <w:sz w:val="28"/>
                <w:szCs w:val="28"/>
                <w:lang w:val="kk-KZ"/>
              </w:rPr>
              <w:t>Бағалау критерийлері</w:t>
            </w:r>
          </w:p>
        </w:tc>
      </w:tr>
      <w:tr w:rsidR="004B7FC8" w:rsidRPr="006F4EB9" w:rsidTr="004B7FC8">
        <w:tc>
          <w:tcPr>
            <w:tcW w:w="2991" w:type="dxa"/>
          </w:tcPr>
          <w:p w:rsidR="004B7FC8" w:rsidRPr="004B7FC8" w:rsidRDefault="004B7FC8" w:rsidP="004B7FC8">
            <w:pPr>
              <w:tabs>
                <w:tab w:val="left" w:pos="4312"/>
              </w:tabs>
              <w:spacing w:after="0" w:line="240" w:lineRule="auto"/>
              <w:ind w:firstLine="567"/>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Өте жақсы</w:t>
            </w:r>
            <w:r w:rsidRPr="004B7FC8">
              <w:rPr>
                <w:rFonts w:ascii="Times New Roman" w:hAnsi="Times New Roman" w:cs="Times New Roman"/>
                <w:sz w:val="28"/>
                <w:szCs w:val="28"/>
              </w:rPr>
              <w:t>»</w:t>
            </w:r>
          </w:p>
        </w:tc>
        <w:tc>
          <w:tcPr>
            <w:tcW w:w="6223" w:type="dxa"/>
            <w:vAlign w:val="center"/>
          </w:tcPr>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-рәсімдеу және қорғауға қойылатын талаптар толық орындалған;</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 xml:space="preserve">-өзінің көзқарасы көрсетілген; </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 xml:space="preserve">-тұжырымдар жасалған, тақырып толық ашылған; </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 xml:space="preserve">-көлемі талапқа сай; </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-қосымша сұрақтарға дұрыс жауап береді.</w:t>
            </w:r>
          </w:p>
        </w:tc>
      </w:tr>
      <w:tr w:rsidR="004B7FC8" w:rsidRPr="006F4EB9" w:rsidTr="004B7FC8">
        <w:tc>
          <w:tcPr>
            <w:tcW w:w="2991" w:type="dxa"/>
          </w:tcPr>
          <w:p w:rsidR="004B7FC8" w:rsidRPr="004B7FC8" w:rsidRDefault="004B7FC8" w:rsidP="004B7FC8">
            <w:pPr>
              <w:tabs>
                <w:tab w:val="left" w:pos="4312"/>
              </w:tabs>
              <w:spacing w:after="0" w:line="240" w:lineRule="auto"/>
              <w:jc w:val="center"/>
              <w:rPr>
                <w:rFonts w:ascii="Times New Roman" w:hAnsi="Times New Roman" w:cs="Times New Roman"/>
                <w:sz w:val="28"/>
                <w:szCs w:val="28"/>
                <w:highlight w:val="yellow"/>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Жақсы</w:t>
            </w:r>
            <w:r w:rsidRPr="004B7FC8">
              <w:rPr>
                <w:rFonts w:ascii="Times New Roman" w:hAnsi="Times New Roman" w:cs="Times New Roman"/>
                <w:sz w:val="28"/>
                <w:szCs w:val="28"/>
              </w:rPr>
              <w:t>»</w:t>
            </w:r>
          </w:p>
        </w:tc>
        <w:tc>
          <w:tcPr>
            <w:tcW w:w="6223" w:type="dxa"/>
            <w:vAlign w:val="center"/>
          </w:tcPr>
          <w:p w:rsidR="004B7FC8" w:rsidRPr="004B7FC8" w:rsidRDefault="004B7FC8" w:rsidP="004B7FC8">
            <w:pPr>
              <w:pStyle w:val="a5"/>
              <w:tabs>
                <w:tab w:val="left" w:pos="4312"/>
              </w:tabs>
              <w:spacing w:before="0" w:beforeAutospacing="0" w:after="0" w:afterAutospacing="0"/>
              <w:jc w:val="both"/>
              <w:rPr>
                <w:sz w:val="28"/>
                <w:szCs w:val="28"/>
              </w:rPr>
            </w:pPr>
            <w:r w:rsidRPr="004B7FC8">
              <w:rPr>
                <w:sz w:val="28"/>
                <w:szCs w:val="28"/>
                <w:lang w:val="kk-KZ"/>
              </w:rPr>
              <w:t>- рәсімдеу және қорғауға қойылатын негізгі талаптар орындалған, дегенмен елеусіз қателіктер бар;</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-материалды баяндауда анықсыздықтар бар;</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 xml:space="preserve">-логикалық ойлау жүйеленбеген; </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 xml:space="preserve">-көлемі талапқа сай емес; </w:t>
            </w:r>
          </w:p>
          <w:p w:rsidR="004B7FC8" w:rsidRPr="004B7FC8" w:rsidRDefault="004B7FC8" w:rsidP="004B7FC8">
            <w:pPr>
              <w:pStyle w:val="a5"/>
              <w:tabs>
                <w:tab w:val="left" w:pos="4312"/>
              </w:tabs>
              <w:spacing w:before="0" w:beforeAutospacing="0" w:after="0" w:afterAutospacing="0"/>
              <w:jc w:val="both"/>
              <w:rPr>
                <w:sz w:val="28"/>
                <w:szCs w:val="28"/>
                <w:lang w:val="kk-KZ"/>
              </w:rPr>
            </w:pPr>
            <w:r w:rsidRPr="004B7FC8">
              <w:rPr>
                <w:sz w:val="28"/>
                <w:szCs w:val="28"/>
                <w:lang w:val="kk-KZ"/>
              </w:rPr>
              <w:t>-қорғау барысында қойылған қосымша сұрақтарға жауап толық емес.</w:t>
            </w:r>
          </w:p>
        </w:tc>
      </w:tr>
      <w:tr w:rsidR="004B7FC8" w:rsidRPr="004B7FC8" w:rsidTr="004B7FC8">
        <w:tc>
          <w:tcPr>
            <w:tcW w:w="2991" w:type="dxa"/>
          </w:tcPr>
          <w:p w:rsidR="004B7FC8" w:rsidRPr="004B7FC8" w:rsidRDefault="004B7FC8" w:rsidP="004B7FC8">
            <w:pPr>
              <w:tabs>
                <w:tab w:val="left" w:pos="4312"/>
              </w:tabs>
              <w:spacing w:after="0" w:line="240" w:lineRule="auto"/>
              <w:jc w:val="center"/>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Қанағаттанарлық</w:t>
            </w:r>
            <w:r w:rsidRPr="004B7FC8">
              <w:rPr>
                <w:rFonts w:ascii="Times New Roman" w:hAnsi="Times New Roman" w:cs="Times New Roman"/>
                <w:sz w:val="28"/>
                <w:szCs w:val="28"/>
              </w:rPr>
              <w:t>»</w:t>
            </w:r>
          </w:p>
        </w:tc>
        <w:tc>
          <w:tcPr>
            <w:tcW w:w="6223" w:type="dxa"/>
            <w:vAlign w:val="center"/>
          </w:tcPr>
          <w:p w:rsidR="004B7FC8" w:rsidRPr="004B7FC8" w:rsidRDefault="004B7FC8" w:rsidP="004B7FC8">
            <w:pPr>
              <w:tabs>
                <w:tab w:val="left" w:pos="4312"/>
              </w:tabs>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-қойылған талаптардан қомақты ауытқу бар;</w:t>
            </w:r>
          </w:p>
          <w:p w:rsidR="004B7FC8" w:rsidRPr="004B7FC8" w:rsidRDefault="004B7FC8" w:rsidP="004B7FC8">
            <w:pPr>
              <w:tabs>
                <w:tab w:val="left" w:pos="4312"/>
              </w:tabs>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-тақырып жартылай ғана ашылған;</w:t>
            </w:r>
          </w:p>
          <w:p w:rsidR="004B7FC8" w:rsidRPr="004B7FC8" w:rsidRDefault="004B7FC8" w:rsidP="004B7FC8">
            <w:pPr>
              <w:tabs>
                <w:tab w:val="left" w:pos="4312"/>
              </w:tabs>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 xml:space="preserve">- мазмұндағанда және қосымша сұрақтарға жауап бергенде көп қателер жіберген; </w:t>
            </w:r>
          </w:p>
          <w:p w:rsidR="004B7FC8" w:rsidRPr="004B7FC8" w:rsidRDefault="004B7FC8" w:rsidP="004B7FC8">
            <w:pPr>
              <w:tabs>
                <w:tab w:val="left" w:pos="4312"/>
              </w:tabs>
              <w:spacing w:after="0" w:line="240" w:lineRule="auto"/>
              <w:jc w:val="both"/>
              <w:rPr>
                <w:rFonts w:ascii="Times New Roman" w:hAnsi="Times New Roman" w:cs="Times New Roman"/>
                <w:sz w:val="28"/>
                <w:szCs w:val="28"/>
                <w:lang w:val="kk-KZ"/>
              </w:rPr>
            </w:pPr>
            <w:r w:rsidRPr="004B7FC8">
              <w:rPr>
                <w:rFonts w:ascii="Times New Roman" w:hAnsi="Times New Roman" w:cs="Times New Roman"/>
                <w:sz w:val="28"/>
                <w:szCs w:val="28"/>
                <w:lang w:val="kk-KZ"/>
              </w:rPr>
              <w:t>-қорғау кезінде тұжырымдама болмаған.</w:t>
            </w:r>
          </w:p>
        </w:tc>
      </w:tr>
      <w:tr w:rsidR="004B7FC8" w:rsidRPr="004B7FC8" w:rsidTr="004B7FC8">
        <w:tc>
          <w:tcPr>
            <w:tcW w:w="2991" w:type="dxa"/>
          </w:tcPr>
          <w:p w:rsidR="004B7FC8" w:rsidRPr="004B7FC8" w:rsidRDefault="004B7FC8" w:rsidP="004B7FC8">
            <w:pPr>
              <w:tabs>
                <w:tab w:val="left" w:pos="4312"/>
              </w:tabs>
              <w:spacing w:after="0" w:line="240" w:lineRule="auto"/>
              <w:jc w:val="center"/>
              <w:rPr>
                <w:rFonts w:ascii="Times New Roman" w:hAnsi="Times New Roman" w:cs="Times New Roman"/>
                <w:sz w:val="28"/>
                <w:szCs w:val="28"/>
              </w:rPr>
            </w:pPr>
            <w:r w:rsidRPr="004B7FC8">
              <w:rPr>
                <w:rFonts w:ascii="Times New Roman" w:hAnsi="Times New Roman" w:cs="Times New Roman"/>
                <w:sz w:val="28"/>
                <w:szCs w:val="28"/>
              </w:rPr>
              <w:t>«</w:t>
            </w:r>
            <w:r w:rsidRPr="004B7FC8">
              <w:rPr>
                <w:rFonts w:ascii="Times New Roman" w:hAnsi="Times New Roman" w:cs="Times New Roman"/>
                <w:sz w:val="28"/>
                <w:szCs w:val="28"/>
                <w:lang w:val="kk-KZ"/>
              </w:rPr>
              <w:t>Қанағаттанарлықсыз</w:t>
            </w:r>
            <w:r w:rsidRPr="004B7FC8">
              <w:rPr>
                <w:rFonts w:ascii="Times New Roman" w:hAnsi="Times New Roman" w:cs="Times New Roman"/>
                <w:sz w:val="28"/>
                <w:szCs w:val="28"/>
              </w:rPr>
              <w:t>»</w:t>
            </w:r>
          </w:p>
        </w:tc>
        <w:tc>
          <w:tcPr>
            <w:tcW w:w="6223" w:type="dxa"/>
            <w:vAlign w:val="center"/>
          </w:tcPr>
          <w:p w:rsidR="004B7FC8" w:rsidRPr="004B7FC8" w:rsidRDefault="004B7FC8" w:rsidP="004B7FC8">
            <w:pPr>
              <w:tabs>
                <w:tab w:val="left" w:pos="4312"/>
              </w:tabs>
              <w:spacing w:after="0" w:line="240" w:lineRule="auto"/>
              <w:jc w:val="both"/>
              <w:rPr>
                <w:rFonts w:ascii="Times New Roman" w:hAnsi="Times New Roman" w:cs="Times New Roman"/>
                <w:sz w:val="28"/>
                <w:szCs w:val="28"/>
              </w:rPr>
            </w:pPr>
            <w:r w:rsidRPr="004B7FC8">
              <w:rPr>
                <w:rFonts w:ascii="Times New Roman" w:hAnsi="Times New Roman" w:cs="Times New Roman"/>
                <w:sz w:val="28"/>
                <w:szCs w:val="28"/>
                <w:lang w:val="kk-KZ"/>
              </w:rPr>
              <w:t>Тақырып ашылмаған, мәселені мүлдем түсінбеген.</w:t>
            </w:r>
          </w:p>
        </w:tc>
      </w:tr>
    </w:tbl>
    <w:p w:rsidR="004B7FC8" w:rsidRPr="004B7FC8" w:rsidRDefault="004B7FC8" w:rsidP="004B7FC8">
      <w:pPr>
        <w:spacing w:after="0" w:line="240" w:lineRule="auto"/>
        <w:ind w:firstLine="540"/>
        <w:rPr>
          <w:rFonts w:ascii="Times New Roman" w:hAnsi="Times New Roman" w:cs="Times New Roman"/>
          <w:b/>
          <w:sz w:val="28"/>
          <w:szCs w:val="28"/>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r w:rsidRPr="004B7FC8">
        <w:rPr>
          <w:rFonts w:ascii="Times New Roman" w:hAnsi="Times New Roman" w:cs="Times New Roman"/>
          <w:b/>
          <w:sz w:val="28"/>
          <w:szCs w:val="28"/>
          <w:lang w:val="kk-KZ"/>
        </w:rPr>
        <w:lastRenderedPageBreak/>
        <w:t>Пайдалануға ұсынылған әдебиеттер:</w:t>
      </w: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widowControl w:val="0"/>
        <w:tabs>
          <w:tab w:val="left" w:pos="360"/>
        </w:tabs>
        <w:autoSpaceDE w:val="0"/>
        <w:autoSpaceDN w:val="0"/>
        <w:adjustRightInd w:val="0"/>
        <w:spacing w:after="0" w:line="240" w:lineRule="auto"/>
        <w:ind w:left="360" w:firstLine="207"/>
        <w:rPr>
          <w:rFonts w:ascii="Times New Roman" w:eastAsia="SimSun" w:hAnsi="Times New Roman" w:cs="Times New Roman"/>
          <w:lang w:val="kk-KZ" w:eastAsia="zh-CN"/>
        </w:rPr>
      </w:pPr>
      <w:r w:rsidRPr="004B7FC8">
        <w:rPr>
          <w:rFonts w:ascii="Times New Roman" w:eastAsia="SimSun" w:hAnsi="Times New Roman" w:cs="Times New Roman"/>
          <w:b/>
          <w:lang w:val="kk-KZ" w:eastAsia="zh-CN"/>
        </w:rPr>
        <w:t>Негізгі әдебиеттер:</w:t>
      </w:r>
      <w:r w:rsidRPr="004B7FC8">
        <w:rPr>
          <w:rFonts w:ascii="Times New Roman" w:eastAsia="SimSun" w:hAnsi="Times New Roman" w:cs="Times New Roman"/>
          <w:lang w:val="kk-KZ" w:eastAsia="zh-CN"/>
        </w:rPr>
        <w:t xml:space="preserve"> </w:t>
      </w:r>
    </w:p>
    <w:p w:rsidR="004B7FC8" w:rsidRPr="004B7FC8" w:rsidRDefault="004B7FC8" w:rsidP="004B7FC8">
      <w:pPr>
        <w:pStyle w:val="a7"/>
        <w:numPr>
          <w:ilvl w:val="0"/>
          <w:numId w:val="11"/>
        </w:numPr>
        <w:ind w:left="851" w:hanging="284"/>
        <w:jc w:val="both"/>
        <w:rPr>
          <w:lang w:val="kk-KZ"/>
        </w:rPr>
      </w:pPr>
      <w:r w:rsidRPr="004B7FC8">
        <w:rPr>
          <w:lang w:val="kk-KZ"/>
        </w:rPr>
        <w:t>Байтұрсынұлы А. Қазақ тіл білімінің мәселелері. – Алматы: «Абзал-Ай» баспасы, 2013.</w:t>
      </w:r>
    </w:p>
    <w:p w:rsidR="004B7FC8" w:rsidRPr="004B7FC8" w:rsidRDefault="004B7FC8" w:rsidP="004B7FC8">
      <w:pPr>
        <w:pStyle w:val="a7"/>
        <w:numPr>
          <w:ilvl w:val="0"/>
          <w:numId w:val="11"/>
        </w:numPr>
        <w:ind w:left="851" w:hanging="284"/>
        <w:jc w:val="both"/>
        <w:rPr>
          <w:lang w:val="kk-KZ"/>
        </w:rPr>
      </w:pPr>
      <w:r w:rsidRPr="004B7FC8">
        <w:rPr>
          <w:lang w:val="kk-KZ"/>
        </w:rPr>
        <w:t>Жұбанұлы Қ. Қазақ тіл білімінің мәселелері. – Алматы: «Абзал-Ай» баспасы, 2013.</w:t>
      </w:r>
    </w:p>
    <w:p w:rsidR="004B7FC8" w:rsidRPr="004B7FC8" w:rsidRDefault="004B7FC8" w:rsidP="004B7FC8">
      <w:pPr>
        <w:pStyle w:val="a7"/>
        <w:numPr>
          <w:ilvl w:val="0"/>
          <w:numId w:val="11"/>
        </w:numPr>
        <w:ind w:left="851" w:hanging="284"/>
        <w:jc w:val="both"/>
        <w:rPr>
          <w:lang w:val="kk-KZ"/>
        </w:rPr>
      </w:pPr>
      <w:r w:rsidRPr="004B7FC8">
        <w:rPr>
          <w:lang w:val="kk-KZ"/>
        </w:rPr>
        <w:t>Балақаев М. Қазақ тіл білімінің мәселелері. – Алматы, 2008.</w:t>
      </w:r>
    </w:p>
    <w:p w:rsidR="004B7FC8" w:rsidRPr="004B7FC8" w:rsidRDefault="004B7FC8" w:rsidP="004B7FC8">
      <w:pPr>
        <w:pStyle w:val="a7"/>
        <w:numPr>
          <w:ilvl w:val="0"/>
          <w:numId w:val="11"/>
        </w:numPr>
        <w:ind w:left="851" w:hanging="284"/>
        <w:jc w:val="both"/>
        <w:rPr>
          <w:lang w:val="kk-KZ"/>
        </w:rPr>
      </w:pPr>
      <w:r w:rsidRPr="004B7FC8">
        <w:rPr>
          <w:lang w:val="kk-KZ"/>
        </w:rPr>
        <w:t>Қазақ грамматикасы. – Астана, 2002.</w:t>
      </w:r>
    </w:p>
    <w:p w:rsidR="004B7FC8" w:rsidRPr="004B7FC8" w:rsidRDefault="004B7FC8" w:rsidP="004B7FC8">
      <w:pPr>
        <w:pStyle w:val="a7"/>
        <w:numPr>
          <w:ilvl w:val="0"/>
          <w:numId w:val="11"/>
        </w:numPr>
        <w:ind w:left="851" w:hanging="284"/>
        <w:jc w:val="both"/>
        <w:rPr>
          <w:lang w:val="kk-KZ"/>
        </w:rPr>
      </w:pPr>
      <w:r w:rsidRPr="004B7FC8">
        <w:rPr>
          <w:lang w:val="kk-KZ"/>
        </w:rPr>
        <w:t>Әмір Р., Әмірова Ж. Жай сөйлем синтаксисі. – Алматы, 20</w:t>
      </w:r>
      <w:r w:rsidR="006F4EB9">
        <w:rPr>
          <w:lang w:val="kk-KZ"/>
        </w:rPr>
        <w:t>1</w:t>
      </w:r>
      <w:r w:rsidRPr="004B7FC8">
        <w:rPr>
          <w:lang w:val="kk-KZ"/>
        </w:rPr>
        <w:t>3.</w:t>
      </w:r>
    </w:p>
    <w:p w:rsidR="004B7FC8" w:rsidRPr="004B7FC8" w:rsidRDefault="004B7FC8" w:rsidP="004B7FC8">
      <w:pPr>
        <w:pStyle w:val="a7"/>
        <w:numPr>
          <w:ilvl w:val="0"/>
          <w:numId w:val="11"/>
        </w:numPr>
        <w:ind w:left="851" w:hanging="284"/>
        <w:jc w:val="both"/>
        <w:rPr>
          <w:lang w:val="kk-KZ"/>
        </w:rPr>
      </w:pPr>
      <w:r w:rsidRPr="004B7FC8">
        <w:rPr>
          <w:lang w:val="kk-KZ"/>
        </w:rPr>
        <w:t xml:space="preserve">Балақаев М., Сайрамбаев Т. Қазіргі қазақ тілі. Сөз тіркесі мен жай сөйлем синтаксисі. – Алматы, </w:t>
      </w:r>
      <w:r w:rsidRPr="004B7FC8">
        <w:rPr>
          <w:lang w:val="ca-ES"/>
        </w:rPr>
        <w:t>200</w:t>
      </w:r>
      <w:r w:rsidRPr="004B7FC8">
        <w:rPr>
          <w:lang w:val="kk-KZ"/>
        </w:rPr>
        <w:t>3</w:t>
      </w:r>
      <w:r w:rsidRPr="004B7FC8">
        <w:rPr>
          <w:lang w:val="ca-ES"/>
        </w:rPr>
        <w:t>.</w:t>
      </w:r>
      <w:r w:rsidRPr="004B7FC8">
        <w:rPr>
          <w:lang w:val="kk-KZ"/>
        </w:rPr>
        <w:t xml:space="preserve"> – 240 б.</w:t>
      </w:r>
    </w:p>
    <w:p w:rsidR="004B7FC8" w:rsidRPr="004B7FC8" w:rsidRDefault="004B7FC8" w:rsidP="004B7FC8">
      <w:pPr>
        <w:pStyle w:val="a7"/>
        <w:numPr>
          <w:ilvl w:val="0"/>
          <w:numId w:val="11"/>
        </w:numPr>
        <w:ind w:left="851" w:hanging="284"/>
        <w:jc w:val="both"/>
        <w:rPr>
          <w:lang w:val="kk-KZ"/>
        </w:rPr>
      </w:pPr>
      <w:r w:rsidRPr="004B7FC8">
        <w:rPr>
          <w:lang w:val="kk-KZ"/>
        </w:rPr>
        <w:t>Қазіргі қазақ тілінің синтаксистік парадигмалар: (монография-оқулық). – Алматы: Мемлекеттік тілді дамыту институты, 2016. – 464 б.</w:t>
      </w:r>
    </w:p>
    <w:p w:rsidR="004B7FC8" w:rsidRPr="004B7FC8" w:rsidRDefault="004B7FC8" w:rsidP="004B7FC8">
      <w:pPr>
        <w:pStyle w:val="a7"/>
        <w:numPr>
          <w:ilvl w:val="0"/>
          <w:numId w:val="11"/>
        </w:numPr>
        <w:ind w:left="851" w:hanging="284"/>
        <w:jc w:val="both"/>
        <w:rPr>
          <w:lang w:val="kk-KZ"/>
        </w:rPr>
      </w:pPr>
      <w:r w:rsidRPr="004B7FC8">
        <w:rPr>
          <w:lang w:val="kk-KZ"/>
        </w:rPr>
        <w:t>Ырсымбетова Н., Әуелбекова А., Әділбекова Ж. Қазақ тілі. – Шымкент, 2013.</w:t>
      </w:r>
    </w:p>
    <w:p w:rsidR="004B7FC8" w:rsidRPr="004B7FC8" w:rsidRDefault="004B7FC8" w:rsidP="004B7FC8">
      <w:pPr>
        <w:pStyle w:val="a7"/>
        <w:numPr>
          <w:ilvl w:val="0"/>
          <w:numId w:val="11"/>
        </w:numPr>
        <w:tabs>
          <w:tab w:val="left" w:pos="851"/>
        </w:tabs>
        <w:ind w:left="851" w:hanging="284"/>
        <w:jc w:val="both"/>
        <w:rPr>
          <w:lang w:val="kk-KZ"/>
        </w:rPr>
      </w:pPr>
      <w:r w:rsidRPr="004B7FC8">
        <w:rPr>
          <w:lang w:val="kk-KZ"/>
        </w:rPr>
        <w:t>Фромкин В., Родман Р., Хайамс Н.  Тіл біліміне кіріспе.  10-басылым, Халықаралық басылым. – Алматы:  Ұлттық аударма бюросы қоғамдық қоры, 2018. -</w:t>
      </w:r>
      <w:r w:rsidR="006F4EB9">
        <w:rPr>
          <w:lang w:val="kk-KZ"/>
        </w:rPr>
        <w:t xml:space="preserve"> </w:t>
      </w:r>
      <w:r w:rsidRPr="004B7FC8">
        <w:rPr>
          <w:lang w:val="kk-KZ"/>
        </w:rPr>
        <w:t>608 б.</w:t>
      </w:r>
    </w:p>
    <w:p w:rsidR="004B7FC8" w:rsidRPr="004B7FC8" w:rsidRDefault="004B7FC8" w:rsidP="004B7FC8">
      <w:pPr>
        <w:spacing w:after="0" w:line="240" w:lineRule="auto"/>
        <w:ind w:left="567"/>
        <w:jc w:val="both"/>
        <w:rPr>
          <w:rFonts w:ascii="Times New Roman" w:hAnsi="Times New Roman" w:cs="Times New Roman"/>
          <w:b/>
          <w:noProof/>
          <w:spacing w:val="3"/>
          <w:lang w:val="kk-KZ"/>
        </w:rPr>
      </w:pPr>
      <w:r w:rsidRPr="004B7FC8">
        <w:rPr>
          <w:rFonts w:ascii="Times New Roman" w:hAnsi="Times New Roman" w:cs="Times New Roman"/>
          <w:b/>
          <w:noProof/>
          <w:spacing w:val="3"/>
          <w:lang w:val="kk-KZ"/>
        </w:rPr>
        <w:t>Қосымша әдебиеттер:</w:t>
      </w:r>
    </w:p>
    <w:p w:rsidR="004B7FC8" w:rsidRPr="004B7FC8" w:rsidRDefault="004B7FC8" w:rsidP="004B7FC8">
      <w:pPr>
        <w:pStyle w:val="a7"/>
        <w:numPr>
          <w:ilvl w:val="0"/>
          <w:numId w:val="11"/>
        </w:numPr>
        <w:tabs>
          <w:tab w:val="left" w:pos="993"/>
        </w:tabs>
        <w:ind w:left="993" w:hanging="426"/>
        <w:jc w:val="both"/>
        <w:rPr>
          <w:noProof/>
          <w:spacing w:val="3"/>
          <w:lang w:val="kk-KZ"/>
        </w:rPr>
      </w:pPr>
      <w:r w:rsidRPr="004B7FC8">
        <w:rPr>
          <w:noProof/>
          <w:spacing w:val="3"/>
          <w:lang w:val="kk-KZ"/>
        </w:rPr>
        <w:t>Сыздықова Р. Еміле және тыныс белгілері. – Алматы, 2007.</w:t>
      </w:r>
    </w:p>
    <w:p w:rsidR="004B7FC8" w:rsidRPr="004B7FC8" w:rsidRDefault="004B7FC8" w:rsidP="004B7FC8">
      <w:pPr>
        <w:pStyle w:val="a7"/>
        <w:numPr>
          <w:ilvl w:val="0"/>
          <w:numId w:val="11"/>
        </w:numPr>
        <w:tabs>
          <w:tab w:val="left" w:pos="993"/>
        </w:tabs>
        <w:ind w:left="993" w:hanging="426"/>
        <w:jc w:val="both"/>
        <w:rPr>
          <w:noProof/>
          <w:spacing w:val="3"/>
          <w:lang w:val="kk-KZ"/>
        </w:rPr>
      </w:pPr>
      <w:r w:rsidRPr="004B7FC8">
        <w:rPr>
          <w:noProof/>
          <w:spacing w:val="3"/>
          <w:lang w:val="kk-KZ"/>
        </w:rPr>
        <w:t>Әмір Р. Жалғаулықтар: құрамы, дамуы, қызметі. – Қазақ лингвистикасы мен лингводидактика мәселелері. – Алматы, 2008.</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Шалабай Б. Қазіргі қазақ тілі. Синтаксис. – Алматы, 2012.</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Шалабай Б. қазіргі қазақ тілінің функционалды-коммуникативтік синтаксисі. – Алматы: «Қазақ университеті», 2015.</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Жақыпов Ж. Сөйлеу синтаксисінің сипаты. – Қарағанды, 2001.</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Ильясова Н.Ә. Сөз тіркесі синтаксисі. – Алматы, 2009.</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Орфографиялық сөздік. – Алматы, 2007.</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Ерназарова З. Сөйлеу тілі синтаксисінің прагмалингвистикалық аспектісі. – Алматы, 2001. – 198 б.</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Шәукенұлы Қ. Синтаксис. – Алматы: «Арыс», 2004. – 248 б.</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Темірбекова Г.К. Қазіргі қазақ тіліндегі бір құрамды есімді сөйлемдер мен сөз-сөйлемдер. КДА. – Алматы, 2003.</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Оразбаева Ф.Ш. және т.б. Қазіргі қазақ тілі. – Алматы, 2005.</w:t>
      </w:r>
    </w:p>
    <w:p w:rsidR="004B7FC8" w:rsidRPr="004B7FC8" w:rsidRDefault="004B7FC8" w:rsidP="004B7FC8">
      <w:pPr>
        <w:pStyle w:val="a7"/>
        <w:numPr>
          <w:ilvl w:val="0"/>
          <w:numId w:val="11"/>
        </w:numPr>
        <w:tabs>
          <w:tab w:val="left" w:pos="993"/>
        </w:tabs>
        <w:ind w:left="993" w:hanging="426"/>
        <w:jc w:val="both"/>
        <w:rPr>
          <w:lang w:val="kk-KZ"/>
        </w:rPr>
      </w:pPr>
      <w:r w:rsidRPr="004B7FC8">
        <w:rPr>
          <w:lang w:val="kk-KZ"/>
        </w:rPr>
        <w:t>Оралбай Н. Қазіргі қазақ тілінің морфологиясы. – Алматы, 2007.</w:t>
      </w:r>
    </w:p>
    <w:p w:rsidR="004B7FC8" w:rsidRPr="004B7FC8" w:rsidRDefault="004B7FC8" w:rsidP="004B7FC8">
      <w:pPr>
        <w:pStyle w:val="a7"/>
        <w:numPr>
          <w:ilvl w:val="0"/>
          <w:numId w:val="11"/>
        </w:numPr>
        <w:ind w:left="993" w:hanging="426"/>
        <w:jc w:val="both"/>
        <w:rPr>
          <w:lang w:val="kk-KZ"/>
        </w:rPr>
      </w:pPr>
      <w:r w:rsidRPr="004B7FC8">
        <w:rPr>
          <w:noProof/>
          <w:spacing w:val="6"/>
          <w:lang w:val="kk-KZ"/>
        </w:rPr>
        <w:t xml:space="preserve">Аблақов Ә.,  Исаев С,  Ағманов Е.  Қазақ  тіліндегі  сөз тіркестерінің </w:t>
      </w:r>
      <w:r w:rsidRPr="004B7FC8">
        <w:rPr>
          <w:noProof/>
          <w:spacing w:val="2"/>
          <w:lang w:val="kk-KZ"/>
        </w:rPr>
        <w:t>дамуы мен лексикалану процесі. Алматы, 1997.</w:t>
      </w:r>
    </w:p>
    <w:p w:rsidR="004B7FC8" w:rsidRPr="004B7FC8" w:rsidRDefault="004B7FC8" w:rsidP="004B7FC8">
      <w:pPr>
        <w:pStyle w:val="a7"/>
        <w:numPr>
          <w:ilvl w:val="0"/>
          <w:numId w:val="11"/>
        </w:numPr>
        <w:ind w:left="993" w:hanging="426"/>
        <w:jc w:val="both"/>
        <w:rPr>
          <w:lang w:val="kk-KZ"/>
        </w:rPr>
      </w:pPr>
      <w:r w:rsidRPr="004B7FC8">
        <w:rPr>
          <w:lang w:val="kk-KZ"/>
        </w:rPr>
        <w:t>Сайрамбаев Т. Сөйлемнің тұрлаулы мүшелері. –Алматы, 1991.</w:t>
      </w:r>
    </w:p>
    <w:p w:rsidR="004B7FC8" w:rsidRPr="004B7FC8" w:rsidRDefault="004B7FC8" w:rsidP="004B7FC8">
      <w:pPr>
        <w:pStyle w:val="a7"/>
        <w:numPr>
          <w:ilvl w:val="0"/>
          <w:numId w:val="11"/>
        </w:numPr>
        <w:ind w:left="993" w:hanging="426"/>
        <w:jc w:val="both"/>
        <w:rPr>
          <w:lang w:val="kk-KZ"/>
        </w:rPr>
      </w:pPr>
      <w:r w:rsidRPr="004B7FC8">
        <w:rPr>
          <w:noProof/>
          <w:spacing w:val="2"/>
          <w:lang w:val="kk-KZ"/>
        </w:rPr>
        <w:t xml:space="preserve">Балақаев   М.   Қазіргі   қазақ   тілі.   Сөз   тіркесі   мен   жай   сөйлем синтаксисі. </w:t>
      </w:r>
      <w:r w:rsidRPr="004B7FC8">
        <w:rPr>
          <w:noProof/>
          <w:spacing w:val="2"/>
        </w:rPr>
        <w:t>Алматы, 1992.</w:t>
      </w:r>
    </w:p>
    <w:p w:rsidR="00097524" w:rsidRDefault="00097524"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Pr="004B7FC8" w:rsidRDefault="004B7FC8" w:rsidP="004B7FC8">
      <w:pPr>
        <w:spacing w:after="0" w:line="240" w:lineRule="auto"/>
        <w:ind w:firstLine="567"/>
        <w:jc w:val="center"/>
        <w:rPr>
          <w:rFonts w:ascii="Times New Roman" w:hAnsi="Times New Roman" w:cs="Times New Roman"/>
          <w:b/>
          <w:color w:val="000000"/>
          <w:sz w:val="28"/>
          <w:szCs w:val="28"/>
          <w:lang w:val="kk-KZ"/>
        </w:rPr>
      </w:pPr>
      <w:r w:rsidRPr="004B7FC8">
        <w:rPr>
          <w:rFonts w:ascii="Times New Roman" w:hAnsi="Times New Roman" w:cs="Times New Roman"/>
          <w:b/>
          <w:color w:val="000000"/>
          <w:sz w:val="28"/>
          <w:szCs w:val="28"/>
          <w:lang w:val="kk-KZ"/>
        </w:rPr>
        <w:lastRenderedPageBreak/>
        <w:t>МАЗМҰНЫ</w:t>
      </w:r>
    </w:p>
    <w:p w:rsidR="004B7FC8" w:rsidRPr="004B7FC8" w:rsidRDefault="004B7FC8" w:rsidP="004B7FC8">
      <w:pPr>
        <w:spacing w:after="0" w:line="240" w:lineRule="auto"/>
        <w:ind w:firstLine="567"/>
        <w:jc w:val="both"/>
        <w:rPr>
          <w:rFonts w:ascii="Times New Roman" w:hAnsi="Times New Roman" w:cs="Times New Roman"/>
          <w:b/>
          <w:color w:val="000000"/>
          <w:sz w:val="28"/>
          <w:szCs w:val="28"/>
          <w:lang w:val="kk-KZ"/>
        </w:rPr>
      </w:pPr>
    </w:p>
    <w:p w:rsidR="004B7FC8" w:rsidRPr="004B7FC8" w:rsidRDefault="004B7FC8" w:rsidP="004B7FC8">
      <w:pPr>
        <w:spacing w:after="0" w:line="240" w:lineRule="auto"/>
        <w:rPr>
          <w:rFonts w:ascii="Times New Roman" w:hAnsi="Times New Roman" w:cs="Times New Roman"/>
          <w:color w:val="000000"/>
          <w:sz w:val="28"/>
          <w:szCs w:val="28"/>
          <w:lang w:val="kk-KZ"/>
        </w:rPr>
      </w:pPr>
      <w:r w:rsidRPr="004B7FC8">
        <w:rPr>
          <w:rFonts w:ascii="Times New Roman" w:hAnsi="Times New Roman" w:cs="Times New Roman"/>
          <w:color w:val="000000"/>
          <w:sz w:val="28"/>
          <w:szCs w:val="28"/>
          <w:lang w:val="kk-KZ"/>
        </w:rPr>
        <w:t>Кіріспе...........................................................................................................................5</w:t>
      </w:r>
    </w:p>
    <w:p w:rsidR="004B7FC8" w:rsidRPr="004B7FC8" w:rsidRDefault="004B7FC8" w:rsidP="004B7FC8">
      <w:pPr>
        <w:keepNext/>
        <w:keepLines/>
        <w:spacing w:after="0" w:line="240" w:lineRule="auto"/>
        <w:rPr>
          <w:rFonts w:ascii="Times New Roman" w:hAnsi="Times New Roman" w:cs="Times New Roman"/>
          <w:sz w:val="28"/>
          <w:szCs w:val="28"/>
          <w:lang w:val="kk-KZ"/>
        </w:rPr>
      </w:pPr>
      <w:r w:rsidRPr="004B7FC8">
        <w:rPr>
          <w:rFonts w:ascii="Times New Roman" w:hAnsi="Times New Roman" w:cs="Times New Roman"/>
          <w:sz w:val="28"/>
          <w:szCs w:val="28"/>
          <w:lang w:val="kk-KZ"/>
        </w:rPr>
        <w:t>Білімалушылардың өзіндік жұмысын ұйымдастыру...............................................6</w:t>
      </w:r>
    </w:p>
    <w:p w:rsidR="004B7FC8" w:rsidRPr="004B7FC8" w:rsidRDefault="004B7FC8" w:rsidP="004B7FC8">
      <w:pPr>
        <w:widowControl w:val="0"/>
        <w:tabs>
          <w:tab w:val="left" w:pos="0"/>
        </w:tabs>
        <w:autoSpaceDE w:val="0"/>
        <w:autoSpaceDN w:val="0"/>
        <w:adjustRightInd w:val="0"/>
        <w:spacing w:after="0" w:line="240" w:lineRule="auto"/>
        <w:rPr>
          <w:rFonts w:ascii="Times New Roman" w:eastAsia="SimSun" w:hAnsi="Times New Roman" w:cs="Times New Roman"/>
          <w:sz w:val="28"/>
          <w:szCs w:val="28"/>
          <w:lang w:val="kk-KZ" w:eastAsia="zh-CN"/>
        </w:rPr>
      </w:pPr>
      <w:r w:rsidRPr="004B7FC8">
        <w:rPr>
          <w:rFonts w:ascii="Times New Roman" w:hAnsi="Times New Roman" w:cs="Times New Roman"/>
          <w:sz w:val="30"/>
          <w:szCs w:val="30"/>
          <w:lang w:val="kk-KZ"/>
        </w:rPr>
        <w:t>Қазіргі қазақ тілінің стилистикасы және дамуы</w:t>
      </w:r>
      <w:r w:rsidRPr="004B7FC8">
        <w:rPr>
          <w:rFonts w:ascii="Times New Roman" w:eastAsia="SimSun" w:hAnsi="Times New Roman" w:cs="Times New Roman"/>
          <w:sz w:val="28"/>
          <w:szCs w:val="28"/>
          <w:lang w:val="kk-KZ" w:eastAsia="zh-CN"/>
        </w:rPr>
        <w:t xml:space="preserve"> пәнінен жүргізетін  магистранттердің өзіндік жұмыстарының мақсаты мен жүйесі...........................</w:t>
      </w:r>
      <w:r w:rsidR="002C0DA3">
        <w:rPr>
          <w:rFonts w:ascii="Times New Roman" w:eastAsia="SimSun" w:hAnsi="Times New Roman" w:cs="Times New Roman"/>
          <w:sz w:val="28"/>
          <w:szCs w:val="28"/>
          <w:lang w:val="kk-KZ" w:eastAsia="zh-CN"/>
        </w:rPr>
        <w:t>10</w:t>
      </w:r>
    </w:p>
    <w:p w:rsidR="004B7FC8" w:rsidRPr="004B7FC8" w:rsidRDefault="004B7FC8" w:rsidP="004B7FC8">
      <w:pPr>
        <w:widowControl w:val="0"/>
        <w:tabs>
          <w:tab w:val="left" w:pos="0"/>
        </w:tabs>
        <w:autoSpaceDE w:val="0"/>
        <w:autoSpaceDN w:val="0"/>
        <w:adjustRightInd w:val="0"/>
        <w:spacing w:after="0" w:line="240" w:lineRule="auto"/>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С</w:t>
      </w:r>
      <w:r w:rsidRPr="004B7FC8">
        <w:rPr>
          <w:rFonts w:ascii="Times New Roman" w:eastAsia="SimSun" w:hAnsi="Times New Roman" w:cs="Times New Roman"/>
          <w:sz w:val="28"/>
          <w:szCs w:val="28"/>
          <w:lang w:val="kk-KZ" w:eastAsia="zh-CN"/>
        </w:rPr>
        <w:t>ӨЖ түрлері......................................................................................................</w:t>
      </w:r>
      <w:r w:rsidR="002C0DA3">
        <w:rPr>
          <w:rFonts w:ascii="Times New Roman" w:eastAsia="SimSun" w:hAnsi="Times New Roman" w:cs="Times New Roman"/>
          <w:sz w:val="28"/>
          <w:szCs w:val="28"/>
          <w:lang w:val="kk-KZ" w:eastAsia="zh-CN"/>
        </w:rPr>
        <w:t>........12</w:t>
      </w:r>
    </w:p>
    <w:p w:rsidR="004B7FC8" w:rsidRPr="004B7FC8" w:rsidRDefault="004B7FC8" w:rsidP="004B7FC8">
      <w:pPr>
        <w:widowControl w:val="0"/>
        <w:tabs>
          <w:tab w:val="left" w:pos="0"/>
          <w:tab w:val="left" w:pos="360"/>
          <w:tab w:val="left" w:pos="1080"/>
        </w:tabs>
        <w:autoSpaceDE w:val="0"/>
        <w:autoSpaceDN w:val="0"/>
        <w:adjustRightInd w:val="0"/>
        <w:spacing w:after="0" w:line="240" w:lineRule="auto"/>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С</w:t>
      </w:r>
      <w:r w:rsidRPr="004B7FC8">
        <w:rPr>
          <w:rFonts w:ascii="Times New Roman" w:eastAsia="SimSun" w:hAnsi="Times New Roman" w:cs="Times New Roman"/>
          <w:sz w:val="28"/>
          <w:szCs w:val="28"/>
          <w:lang w:val="kk-KZ" w:eastAsia="zh-CN"/>
        </w:rPr>
        <w:t>ӨЖ-дің аталуы мен номерлері.......................................................................</w:t>
      </w:r>
      <w:r w:rsidR="002C0DA3">
        <w:rPr>
          <w:rFonts w:ascii="Times New Roman" w:eastAsia="SimSun" w:hAnsi="Times New Roman" w:cs="Times New Roman"/>
          <w:sz w:val="28"/>
          <w:szCs w:val="28"/>
          <w:lang w:val="kk-KZ" w:eastAsia="zh-CN"/>
        </w:rPr>
        <w:t>........17</w:t>
      </w:r>
    </w:p>
    <w:p w:rsidR="004B7FC8" w:rsidRPr="004B7FC8" w:rsidRDefault="004B7FC8" w:rsidP="004B7FC8">
      <w:pPr>
        <w:widowControl w:val="0"/>
        <w:tabs>
          <w:tab w:val="left" w:pos="0"/>
        </w:tabs>
        <w:autoSpaceDE w:val="0"/>
        <w:autoSpaceDN w:val="0"/>
        <w:adjustRightInd w:val="0"/>
        <w:spacing w:after="0" w:line="240" w:lineRule="auto"/>
        <w:rPr>
          <w:rFonts w:ascii="Times New Roman" w:eastAsia="SimSun" w:hAnsi="Times New Roman" w:cs="Times New Roman"/>
          <w:sz w:val="28"/>
          <w:szCs w:val="28"/>
          <w:lang w:val="kk-KZ" w:eastAsia="zh-CN"/>
        </w:rPr>
      </w:pPr>
      <w:r w:rsidRPr="004B7FC8">
        <w:rPr>
          <w:rFonts w:ascii="Times New Roman" w:hAnsi="Times New Roman" w:cs="Times New Roman"/>
          <w:sz w:val="30"/>
          <w:szCs w:val="30"/>
          <w:lang w:val="kk-KZ"/>
        </w:rPr>
        <w:t>Қазіргі қазақ тілінің стилистикасы және дамуы</w:t>
      </w:r>
      <w:r w:rsidRPr="004B7FC8">
        <w:rPr>
          <w:rFonts w:ascii="Times New Roman" w:eastAsia="SimSun" w:hAnsi="Times New Roman" w:cs="Times New Roman"/>
          <w:sz w:val="28"/>
          <w:szCs w:val="28"/>
          <w:lang w:val="kk-KZ" w:eastAsia="zh-CN"/>
        </w:rPr>
        <w:t xml:space="preserve"> пәнінен білімалушылардың өзіндік жұмысын ұйымдастырда оқытушының ролі.......................................</w:t>
      </w:r>
      <w:r w:rsidR="002C0DA3">
        <w:rPr>
          <w:rFonts w:ascii="Times New Roman" w:eastAsia="SimSun" w:hAnsi="Times New Roman" w:cs="Times New Roman"/>
          <w:sz w:val="28"/>
          <w:szCs w:val="28"/>
          <w:lang w:val="kk-KZ" w:eastAsia="zh-CN"/>
        </w:rPr>
        <w:t>......19</w:t>
      </w:r>
    </w:p>
    <w:p w:rsidR="004B7FC8" w:rsidRPr="004B7FC8" w:rsidRDefault="004B7FC8" w:rsidP="004B7FC8">
      <w:pPr>
        <w:tabs>
          <w:tab w:val="left" w:pos="426"/>
        </w:tabs>
        <w:spacing w:after="0" w:line="240" w:lineRule="auto"/>
        <w:ind w:left="426" w:hanging="426"/>
        <w:rPr>
          <w:rFonts w:ascii="Times New Roman" w:hAnsi="Times New Roman" w:cs="Times New Roman"/>
          <w:sz w:val="28"/>
          <w:szCs w:val="28"/>
          <w:lang w:val="kk-KZ"/>
        </w:rPr>
      </w:pPr>
      <w:r w:rsidRPr="004B7FC8">
        <w:rPr>
          <w:rFonts w:ascii="Times New Roman" w:hAnsi="Times New Roman" w:cs="Times New Roman"/>
          <w:sz w:val="28"/>
          <w:szCs w:val="28"/>
          <w:lang w:val="kk-KZ"/>
        </w:rPr>
        <w:t>Бағалау критерийлері......................................................................................</w:t>
      </w:r>
      <w:r w:rsidR="002C0DA3">
        <w:rPr>
          <w:rFonts w:ascii="Times New Roman" w:hAnsi="Times New Roman" w:cs="Times New Roman"/>
          <w:sz w:val="28"/>
          <w:szCs w:val="28"/>
          <w:lang w:val="kk-KZ"/>
        </w:rPr>
        <w:t>..........22</w:t>
      </w:r>
    </w:p>
    <w:p w:rsidR="004B7FC8" w:rsidRPr="004B7FC8" w:rsidRDefault="004B7FC8" w:rsidP="004B7FC8">
      <w:pPr>
        <w:spacing w:after="0" w:line="240" w:lineRule="auto"/>
        <w:rPr>
          <w:rFonts w:ascii="Times New Roman" w:hAnsi="Times New Roman" w:cs="Times New Roman"/>
          <w:color w:val="000000"/>
          <w:sz w:val="28"/>
          <w:szCs w:val="28"/>
          <w:lang w:val="kk-KZ"/>
        </w:rPr>
      </w:pPr>
      <w:r w:rsidRPr="004B7FC8">
        <w:rPr>
          <w:rFonts w:ascii="Times New Roman" w:hAnsi="Times New Roman" w:cs="Times New Roman"/>
          <w:color w:val="000000"/>
          <w:sz w:val="28"/>
          <w:szCs w:val="28"/>
          <w:lang w:val="kk-KZ"/>
        </w:rPr>
        <w:t>Пайдалануға ұсынылған әдебиеттер тізімі...............................</w:t>
      </w:r>
      <w:r w:rsidR="002C0DA3">
        <w:rPr>
          <w:rFonts w:ascii="Times New Roman" w:hAnsi="Times New Roman" w:cs="Times New Roman"/>
          <w:color w:val="000000"/>
          <w:sz w:val="28"/>
          <w:szCs w:val="28"/>
          <w:lang w:val="kk-KZ"/>
        </w:rPr>
        <w:t>..............................25</w:t>
      </w:r>
    </w:p>
    <w:p w:rsidR="004B7FC8" w:rsidRPr="004B7FC8" w:rsidRDefault="004B7FC8" w:rsidP="004B7FC8">
      <w:pPr>
        <w:spacing w:after="0" w:line="240" w:lineRule="auto"/>
        <w:ind w:firstLine="567"/>
        <w:jc w:val="both"/>
        <w:rPr>
          <w:rFonts w:ascii="Times New Roman" w:hAnsi="Times New Roman" w:cs="Times New Roman"/>
          <w:noProof/>
          <w:color w:val="000000"/>
          <w:sz w:val="28"/>
          <w:szCs w:val="28"/>
          <w:lang w:val="kk-KZ"/>
        </w:rPr>
      </w:pPr>
    </w:p>
    <w:p w:rsidR="004B7FC8" w:rsidRPr="004B7FC8" w:rsidRDefault="004B7FC8" w:rsidP="004B7FC8">
      <w:pPr>
        <w:spacing w:after="0" w:line="240" w:lineRule="auto"/>
        <w:ind w:firstLine="567"/>
        <w:jc w:val="center"/>
        <w:rPr>
          <w:rFonts w:ascii="Times New Roman" w:hAnsi="Times New Roman" w:cs="Times New Roman"/>
          <w:b/>
          <w:color w:val="000000"/>
          <w:sz w:val="28"/>
          <w:szCs w:val="28"/>
          <w:lang w:val="kk-KZ"/>
        </w:rPr>
      </w:pPr>
    </w:p>
    <w:p w:rsidR="004B7FC8" w:rsidRPr="004B7FC8" w:rsidRDefault="004B7FC8" w:rsidP="004B7FC8">
      <w:pPr>
        <w:spacing w:after="0" w:line="240" w:lineRule="auto"/>
        <w:ind w:firstLine="567"/>
        <w:jc w:val="center"/>
        <w:rPr>
          <w:rFonts w:ascii="Times New Roman" w:hAnsi="Times New Roman" w:cs="Times New Roman"/>
          <w:b/>
          <w:color w:val="000000"/>
          <w:sz w:val="28"/>
          <w:szCs w:val="28"/>
          <w:lang w:val="kk-KZ"/>
        </w:rPr>
      </w:pPr>
    </w:p>
    <w:p w:rsidR="004B7FC8" w:rsidRPr="004B7FC8" w:rsidRDefault="004B7FC8" w:rsidP="004B7FC8">
      <w:pPr>
        <w:spacing w:after="0" w:line="240" w:lineRule="auto"/>
        <w:ind w:firstLine="567"/>
        <w:jc w:val="center"/>
        <w:rPr>
          <w:rFonts w:ascii="Times New Roman" w:hAnsi="Times New Roman" w:cs="Times New Roman"/>
          <w:b/>
          <w:color w:val="000000"/>
          <w:sz w:val="28"/>
          <w:szCs w:val="28"/>
          <w:lang w:val="kk-KZ"/>
        </w:rPr>
      </w:pPr>
    </w:p>
    <w:p w:rsidR="004B7FC8" w:rsidRPr="004B7FC8" w:rsidRDefault="004B7FC8" w:rsidP="004B7FC8">
      <w:pPr>
        <w:spacing w:after="0" w:line="240" w:lineRule="auto"/>
        <w:ind w:firstLine="567"/>
        <w:jc w:val="center"/>
        <w:rPr>
          <w:rFonts w:ascii="Times New Roman" w:hAnsi="Times New Roman" w:cs="Times New Roman"/>
          <w:b/>
          <w:color w:val="000000"/>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ind w:firstLine="540"/>
        <w:jc w:val="center"/>
        <w:rPr>
          <w:rFonts w:ascii="Times New Roman" w:hAnsi="Times New Roman" w:cs="Times New Roman"/>
          <w:b/>
          <w:sz w:val="28"/>
          <w:szCs w:val="28"/>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Default="004B7FC8" w:rsidP="004B7FC8">
      <w:pPr>
        <w:spacing w:after="0" w:line="240" w:lineRule="auto"/>
        <w:jc w:val="center"/>
        <w:rPr>
          <w:rFonts w:ascii="Times New Roman" w:hAnsi="Times New Roman" w:cs="Times New Roman"/>
          <w:b/>
          <w:sz w:val="32"/>
          <w:szCs w:val="32"/>
          <w:lang w:val="kk-KZ"/>
        </w:rPr>
      </w:pPr>
    </w:p>
    <w:p w:rsidR="004B7FC8" w:rsidRDefault="004B7FC8" w:rsidP="004B7FC8">
      <w:pPr>
        <w:spacing w:after="0" w:line="240" w:lineRule="auto"/>
        <w:jc w:val="center"/>
        <w:rPr>
          <w:rFonts w:ascii="Times New Roman" w:hAnsi="Times New Roman" w:cs="Times New Roman"/>
          <w:b/>
          <w:sz w:val="32"/>
          <w:szCs w:val="32"/>
          <w:lang w:val="kk-KZ"/>
        </w:rPr>
      </w:pPr>
    </w:p>
    <w:p w:rsidR="004B7FC8" w:rsidRDefault="004B7FC8" w:rsidP="004B7FC8">
      <w:pPr>
        <w:spacing w:after="0" w:line="240" w:lineRule="auto"/>
        <w:jc w:val="center"/>
        <w:rPr>
          <w:rFonts w:ascii="Times New Roman" w:hAnsi="Times New Roman" w:cs="Times New Roman"/>
          <w:b/>
          <w:sz w:val="32"/>
          <w:szCs w:val="32"/>
          <w:lang w:val="kk-KZ"/>
        </w:rPr>
      </w:pPr>
    </w:p>
    <w:p w:rsidR="004B7FC8" w:rsidRDefault="004B7FC8" w:rsidP="004B7FC8">
      <w:pPr>
        <w:spacing w:after="0" w:line="240" w:lineRule="auto"/>
        <w:jc w:val="center"/>
        <w:rPr>
          <w:rFonts w:ascii="Times New Roman" w:hAnsi="Times New Roman" w:cs="Times New Roman"/>
          <w:b/>
          <w:sz w:val="32"/>
          <w:szCs w:val="32"/>
          <w:lang w:val="kk-KZ"/>
        </w:rPr>
      </w:pPr>
    </w:p>
    <w:p w:rsid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r w:rsidRPr="004B7FC8">
        <w:rPr>
          <w:rFonts w:ascii="Times New Roman" w:hAnsi="Times New Roman" w:cs="Times New Roman"/>
          <w:b/>
          <w:sz w:val="32"/>
          <w:szCs w:val="32"/>
          <w:lang w:val="kk-KZ"/>
        </w:rPr>
        <w:t>Ж.Қ.Әділбекова</w:t>
      </w: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p>
    <w:p w:rsidR="004B7FC8" w:rsidRPr="004B7FC8" w:rsidRDefault="004B7FC8" w:rsidP="004B7FC8">
      <w:pPr>
        <w:spacing w:after="0" w:line="240" w:lineRule="auto"/>
        <w:jc w:val="center"/>
        <w:rPr>
          <w:rFonts w:ascii="Times New Roman" w:hAnsi="Times New Roman" w:cs="Times New Roman"/>
          <w:b/>
          <w:sz w:val="32"/>
          <w:szCs w:val="32"/>
          <w:lang w:val="kk-KZ"/>
        </w:rPr>
      </w:pPr>
      <w:r w:rsidRPr="004B7FC8">
        <w:rPr>
          <w:rFonts w:ascii="Times New Roman" w:hAnsi="Times New Roman" w:cs="Times New Roman"/>
          <w:b/>
          <w:sz w:val="32"/>
          <w:szCs w:val="32"/>
          <w:lang w:val="kk-KZ"/>
        </w:rPr>
        <w:t xml:space="preserve">ҚАЗІРГІ ҚАЗАҚ ТІЛІНІҢ </w:t>
      </w:r>
      <w:r>
        <w:rPr>
          <w:rFonts w:ascii="Times New Roman" w:hAnsi="Times New Roman" w:cs="Times New Roman"/>
          <w:b/>
          <w:sz w:val="32"/>
          <w:szCs w:val="32"/>
          <w:lang w:val="kk-KZ"/>
        </w:rPr>
        <w:t>ЖАЙ СӨЙЛЕМ СИНТАКСИСІ</w:t>
      </w: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jc w:val="center"/>
        <w:rPr>
          <w:rFonts w:ascii="Times New Roman" w:hAnsi="Times New Roman" w:cs="Times New Roman"/>
          <w:sz w:val="24"/>
          <w:szCs w:val="24"/>
          <w:lang w:val="kk-KZ"/>
        </w:rPr>
      </w:pPr>
      <w:r w:rsidRPr="004B7FC8">
        <w:rPr>
          <w:rFonts w:ascii="Times New Roman" w:hAnsi="Times New Roman" w:cs="Times New Roman"/>
          <w:sz w:val="24"/>
          <w:szCs w:val="24"/>
          <w:lang w:val="kk-KZ"/>
        </w:rPr>
        <w:t xml:space="preserve">Басылымға қол қойылды «     »     </w:t>
      </w:r>
      <w:r w:rsidR="00277FF1">
        <w:rPr>
          <w:rFonts w:ascii="Times New Roman" w:hAnsi="Times New Roman" w:cs="Times New Roman"/>
          <w:sz w:val="24"/>
          <w:szCs w:val="24"/>
          <w:lang w:val="kk-KZ"/>
        </w:rPr>
        <w:t xml:space="preserve">    </w:t>
      </w:r>
      <w:r w:rsidRPr="004B7FC8">
        <w:rPr>
          <w:rFonts w:ascii="Times New Roman" w:hAnsi="Times New Roman" w:cs="Times New Roman"/>
          <w:sz w:val="24"/>
          <w:szCs w:val="24"/>
          <w:lang w:val="kk-KZ"/>
        </w:rPr>
        <w:t>20</w:t>
      </w:r>
      <w:r w:rsidR="00277FF1">
        <w:rPr>
          <w:rFonts w:ascii="Times New Roman" w:hAnsi="Times New Roman" w:cs="Times New Roman"/>
          <w:sz w:val="24"/>
          <w:szCs w:val="24"/>
          <w:lang w:val="kk-KZ"/>
        </w:rPr>
        <w:t>21ж</w:t>
      </w:r>
      <w:r w:rsidRPr="004B7FC8">
        <w:rPr>
          <w:rFonts w:ascii="Times New Roman" w:hAnsi="Times New Roman" w:cs="Times New Roman"/>
          <w:sz w:val="24"/>
          <w:szCs w:val="24"/>
          <w:lang w:val="kk-KZ"/>
        </w:rPr>
        <w:t>.</w:t>
      </w:r>
    </w:p>
    <w:p w:rsidR="004B7FC8" w:rsidRPr="004B7FC8" w:rsidRDefault="004B7FC8" w:rsidP="004B7FC8">
      <w:pPr>
        <w:spacing w:after="0" w:line="240" w:lineRule="auto"/>
        <w:jc w:val="center"/>
        <w:rPr>
          <w:rFonts w:ascii="Times New Roman" w:hAnsi="Times New Roman" w:cs="Times New Roman"/>
          <w:sz w:val="24"/>
          <w:szCs w:val="24"/>
          <w:lang w:val="kk-KZ"/>
        </w:rPr>
      </w:pPr>
      <w:r w:rsidRPr="004B7FC8">
        <w:rPr>
          <w:rFonts w:ascii="Times New Roman" w:hAnsi="Times New Roman" w:cs="Times New Roman"/>
          <w:sz w:val="24"/>
          <w:szCs w:val="24"/>
          <w:lang w:val="kk-KZ"/>
        </w:rPr>
        <w:t xml:space="preserve">Қағаз форматы     </w:t>
      </w:r>
    </w:p>
    <w:p w:rsidR="004B7FC8" w:rsidRPr="004B7FC8" w:rsidRDefault="004B7FC8" w:rsidP="004B7FC8">
      <w:pPr>
        <w:spacing w:after="0" w:line="240" w:lineRule="auto"/>
        <w:jc w:val="center"/>
        <w:rPr>
          <w:rFonts w:ascii="Times New Roman" w:hAnsi="Times New Roman" w:cs="Times New Roman"/>
          <w:sz w:val="24"/>
          <w:szCs w:val="24"/>
          <w:lang w:val="kk-KZ"/>
        </w:rPr>
      </w:pPr>
      <w:r w:rsidRPr="004B7FC8">
        <w:rPr>
          <w:rFonts w:ascii="Times New Roman" w:hAnsi="Times New Roman" w:cs="Times New Roman"/>
          <w:sz w:val="24"/>
          <w:szCs w:val="24"/>
          <w:lang w:val="kk-KZ"/>
        </w:rPr>
        <w:t>Типографиялық қағаз. Офсеттік баспа. Көлемі  .... б.т.</w:t>
      </w:r>
    </w:p>
    <w:p w:rsidR="004B7FC8" w:rsidRPr="004B7FC8" w:rsidRDefault="004B7FC8" w:rsidP="004B7FC8">
      <w:pPr>
        <w:spacing w:after="0" w:line="240" w:lineRule="auto"/>
        <w:jc w:val="center"/>
        <w:rPr>
          <w:rFonts w:ascii="Times New Roman" w:hAnsi="Times New Roman" w:cs="Times New Roman"/>
          <w:sz w:val="24"/>
          <w:szCs w:val="24"/>
          <w:lang w:val="kk-KZ"/>
        </w:rPr>
      </w:pPr>
      <w:r w:rsidRPr="004B7FC8">
        <w:rPr>
          <w:rFonts w:ascii="Times New Roman" w:hAnsi="Times New Roman" w:cs="Times New Roman"/>
          <w:sz w:val="24"/>
          <w:szCs w:val="24"/>
          <w:lang w:val="kk-KZ"/>
        </w:rPr>
        <w:t>Тираж....   дана. Тапсырыс №  ....</w:t>
      </w:r>
    </w:p>
    <w:p w:rsidR="004B7FC8" w:rsidRPr="004B7FC8" w:rsidRDefault="004B7FC8" w:rsidP="004B7FC8">
      <w:pPr>
        <w:spacing w:after="0" w:line="240" w:lineRule="auto"/>
        <w:rPr>
          <w:rFonts w:ascii="Times New Roman" w:hAnsi="Times New Roman" w:cs="Times New Roman"/>
          <w:sz w:val="24"/>
          <w:szCs w:val="24"/>
          <w:lang w:val="kk-KZ"/>
        </w:rPr>
      </w:pPr>
    </w:p>
    <w:p w:rsidR="004B7FC8" w:rsidRPr="004B7FC8" w:rsidRDefault="004B7FC8" w:rsidP="004B7FC8">
      <w:pPr>
        <w:spacing w:after="0" w:line="240" w:lineRule="auto"/>
        <w:rPr>
          <w:rFonts w:ascii="Times New Roman" w:hAnsi="Times New Roman" w:cs="Times New Roman"/>
          <w:sz w:val="24"/>
          <w:szCs w:val="24"/>
          <w:lang w:val="kk-KZ"/>
        </w:rPr>
      </w:pPr>
    </w:p>
    <w:p w:rsidR="004B7FC8" w:rsidRPr="004B7FC8" w:rsidRDefault="004B7FC8" w:rsidP="004B7FC8">
      <w:pPr>
        <w:spacing w:after="0" w:line="240" w:lineRule="auto"/>
        <w:rPr>
          <w:rFonts w:ascii="Times New Roman" w:hAnsi="Times New Roman" w:cs="Times New Roman"/>
          <w:sz w:val="24"/>
          <w:szCs w:val="24"/>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rPr>
          <w:rFonts w:ascii="Times New Roman" w:hAnsi="Times New Roman" w:cs="Times New Roman"/>
          <w:lang w:val="kk-KZ"/>
        </w:rPr>
      </w:pPr>
    </w:p>
    <w:p w:rsidR="004B7FC8" w:rsidRPr="004B7FC8" w:rsidRDefault="004B7FC8" w:rsidP="004B7FC8">
      <w:pPr>
        <w:spacing w:after="0" w:line="240" w:lineRule="auto"/>
        <w:ind w:firstLine="540"/>
        <w:rPr>
          <w:rFonts w:ascii="Times New Roman" w:hAnsi="Times New Roman" w:cs="Times New Roman"/>
          <w:sz w:val="24"/>
          <w:szCs w:val="24"/>
          <w:lang w:val="kk-KZ"/>
        </w:rPr>
      </w:pPr>
      <w:r w:rsidRPr="004B7FC8">
        <w:rPr>
          <w:rFonts w:ascii="Times New Roman" w:hAnsi="Times New Roman" w:cs="Times New Roman"/>
          <w:sz w:val="24"/>
          <w:szCs w:val="24"/>
          <w:lang w:val="kk-KZ"/>
        </w:rPr>
        <w:t>© М.Әуезов атындағ</w:t>
      </w:r>
      <w:r w:rsidR="00277FF1">
        <w:rPr>
          <w:rFonts w:ascii="Times New Roman" w:hAnsi="Times New Roman" w:cs="Times New Roman"/>
          <w:sz w:val="24"/>
          <w:szCs w:val="24"/>
          <w:lang w:val="kk-KZ"/>
        </w:rPr>
        <w:t xml:space="preserve">ы Оңтүстік Қазақстан </w:t>
      </w:r>
      <w:r w:rsidRPr="004B7FC8">
        <w:rPr>
          <w:rFonts w:ascii="Times New Roman" w:hAnsi="Times New Roman" w:cs="Times New Roman"/>
          <w:sz w:val="24"/>
          <w:szCs w:val="24"/>
          <w:lang w:val="kk-KZ"/>
        </w:rPr>
        <w:t xml:space="preserve"> университетінің баспасы</w:t>
      </w:r>
    </w:p>
    <w:p w:rsidR="004B7FC8" w:rsidRPr="004B7FC8" w:rsidRDefault="004B7FC8" w:rsidP="004B7FC8">
      <w:pPr>
        <w:spacing w:after="0" w:line="240" w:lineRule="auto"/>
        <w:rPr>
          <w:rFonts w:ascii="Times New Roman" w:hAnsi="Times New Roman" w:cs="Times New Roman"/>
          <w:b/>
          <w:sz w:val="32"/>
          <w:szCs w:val="32"/>
          <w:lang w:val="kk-KZ"/>
        </w:rPr>
      </w:pPr>
      <w:r w:rsidRPr="004B7FC8">
        <w:rPr>
          <w:rFonts w:ascii="Times New Roman" w:hAnsi="Times New Roman" w:cs="Times New Roman"/>
          <w:sz w:val="24"/>
          <w:szCs w:val="24"/>
          <w:lang w:val="kk-KZ"/>
        </w:rPr>
        <w:t xml:space="preserve">  </w:t>
      </w:r>
      <w:r w:rsidR="00277FF1">
        <w:rPr>
          <w:rFonts w:ascii="Times New Roman" w:hAnsi="Times New Roman" w:cs="Times New Roman"/>
          <w:sz w:val="24"/>
          <w:szCs w:val="24"/>
          <w:lang w:val="kk-KZ"/>
        </w:rPr>
        <w:t xml:space="preserve">           М.Әуезов атындағы ОҚ</w:t>
      </w:r>
      <w:r w:rsidRPr="004B7FC8">
        <w:rPr>
          <w:rFonts w:ascii="Times New Roman" w:hAnsi="Times New Roman" w:cs="Times New Roman"/>
          <w:sz w:val="24"/>
          <w:szCs w:val="24"/>
          <w:lang w:val="kk-KZ"/>
        </w:rPr>
        <w:t>У баспа орталығы, Шымкент қ., Тәуке хан даңғылы, 5</w:t>
      </w:r>
    </w:p>
    <w:p w:rsidR="004B7FC8" w:rsidRDefault="004B7FC8" w:rsidP="004B7FC8">
      <w:pPr>
        <w:tabs>
          <w:tab w:val="left" w:pos="1995"/>
        </w:tabs>
        <w:ind w:firstLine="567"/>
        <w:jc w:val="center"/>
        <w:rPr>
          <w:sz w:val="28"/>
          <w:szCs w:val="28"/>
          <w:lang w:val="kk-KZ"/>
        </w:rPr>
      </w:pPr>
    </w:p>
    <w:p w:rsidR="004B7FC8" w:rsidRDefault="004B7FC8" w:rsidP="004B7FC8">
      <w:pPr>
        <w:ind w:firstLine="540"/>
        <w:jc w:val="center"/>
        <w:rPr>
          <w:b/>
          <w:sz w:val="28"/>
          <w:szCs w:val="28"/>
          <w:lang w:val="kk-KZ"/>
        </w:rPr>
      </w:pPr>
    </w:p>
    <w:p w:rsidR="004B7FC8" w:rsidRPr="004B7FC8" w:rsidRDefault="004B7FC8" w:rsidP="004B7FC8">
      <w:pPr>
        <w:spacing w:after="0" w:line="240" w:lineRule="auto"/>
        <w:rPr>
          <w:rFonts w:ascii="Times New Roman" w:hAnsi="Times New Roman" w:cs="Times New Roman"/>
          <w:lang w:val="kk-KZ"/>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p w:rsidR="004B7FC8" w:rsidRDefault="004B7FC8" w:rsidP="004B7FC8">
      <w:pPr>
        <w:spacing w:after="0" w:line="240" w:lineRule="auto"/>
        <w:rPr>
          <w:rFonts w:ascii="Times New Roman" w:hAnsi="Times New Roman" w:cs="Times New Roman"/>
          <w:lang w:val="uk-UA"/>
        </w:rPr>
      </w:pPr>
    </w:p>
    <w:sectPr w:rsidR="004B7FC8" w:rsidSect="004B7FC8">
      <w:footerReference w:type="default" r:id="rId1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508" w:rsidRDefault="00870508" w:rsidP="004B7FC8">
      <w:pPr>
        <w:spacing w:after="0" w:line="240" w:lineRule="auto"/>
      </w:pPr>
      <w:r>
        <w:separator/>
      </w:r>
    </w:p>
  </w:endnote>
  <w:endnote w:type="continuationSeparator" w:id="1">
    <w:p w:rsidR="00870508" w:rsidRDefault="00870508" w:rsidP="004B7F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61266"/>
      <w:docPartObj>
        <w:docPartGallery w:val="Page Numbers (Bottom of Page)"/>
        <w:docPartUnique/>
      </w:docPartObj>
    </w:sdtPr>
    <w:sdtContent>
      <w:p w:rsidR="00CB093D" w:rsidRDefault="00230E67">
        <w:pPr>
          <w:pStyle w:val="ab"/>
          <w:jc w:val="center"/>
        </w:pPr>
        <w:fldSimple w:instr=" PAGE   \* MERGEFORMAT ">
          <w:r w:rsidR="006F4EB9">
            <w:rPr>
              <w:noProof/>
            </w:rPr>
            <w:t>28</w:t>
          </w:r>
        </w:fldSimple>
      </w:p>
    </w:sdtContent>
  </w:sdt>
  <w:p w:rsidR="00CB093D" w:rsidRDefault="00CB093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508" w:rsidRDefault="00870508" w:rsidP="004B7FC8">
      <w:pPr>
        <w:spacing w:after="0" w:line="240" w:lineRule="auto"/>
      </w:pPr>
      <w:r>
        <w:separator/>
      </w:r>
    </w:p>
  </w:footnote>
  <w:footnote w:type="continuationSeparator" w:id="1">
    <w:p w:rsidR="00870508" w:rsidRDefault="00870508" w:rsidP="004B7F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79A3A64"/>
    <w:lvl w:ilvl="0">
      <w:numFmt w:val="bullet"/>
      <w:lvlText w:val="*"/>
      <w:lvlJc w:val="left"/>
    </w:lvl>
  </w:abstractNum>
  <w:abstractNum w:abstractNumId="1">
    <w:nsid w:val="00765DEA"/>
    <w:multiLevelType w:val="hybridMultilevel"/>
    <w:tmpl w:val="5C964F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76E2779"/>
    <w:multiLevelType w:val="hybridMultilevel"/>
    <w:tmpl w:val="F6DC1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D03FCB"/>
    <w:multiLevelType w:val="hybridMultilevel"/>
    <w:tmpl w:val="C6265A64"/>
    <w:lvl w:ilvl="0" w:tplc="0C7899DC">
      <w:numFmt w:val="bullet"/>
      <w:lvlText w:val="-"/>
      <w:lvlJc w:val="left"/>
      <w:pPr>
        <w:tabs>
          <w:tab w:val="num" w:pos="405"/>
        </w:tabs>
        <w:ind w:left="405" w:hanging="360"/>
      </w:pPr>
      <w:rPr>
        <w:rFonts w:ascii="Times New Roman" w:eastAsia="Times New Roman"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9F2509"/>
    <w:multiLevelType w:val="hybridMultilevel"/>
    <w:tmpl w:val="9C8AE64C"/>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DC46A3"/>
    <w:multiLevelType w:val="hybridMultilevel"/>
    <w:tmpl w:val="1C368E3C"/>
    <w:lvl w:ilvl="0" w:tplc="6B426034">
      <w:start w:val="1"/>
      <w:numFmt w:val="decimal"/>
      <w:lvlText w:val="%1."/>
      <w:lvlJc w:val="left"/>
      <w:pPr>
        <w:tabs>
          <w:tab w:val="num" w:pos="405"/>
        </w:tabs>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E77B44"/>
    <w:multiLevelType w:val="hybridMultilevel"/>
    <w:tmpl w:val="83944306"/>
    <w:lvl w:ilvl="0" w:tplc="04190001">
      <w:start w:val="1"/>
      <w:numFmt w:val="bullet"/>
      <w:lvlText w:val=""/>
      <w:lvlJc w:val="left"/>
      <w:pPr>
        <w:tabs>
          <w:tab w:val="num" w:pos="720"/>
        </w:tabs>
        <w:ind w:left="720" w:hanging="360"/>
      </w:pPr>
      <w:rPr>
        <w:rFonts w:ascii="Symbol" w:hAnsi="Symbol" w:hint="default"/>
      </w:rPr>
    </w:lvl>
    <w:lvl w:ilvl="1" w:tplc="567066EC" w:tentative="1">
      <w:start w:val="1"/>
      <w:numFmt w:val="bullet"/>
      <w:lvlText w:val=""/>
      <w:lvlJc w:val="left"/>
      <w:pPr>
        <w:tabs>
          <w:tab w:val="num" w:pos="1440"/>
        </w:tabs>
        <w:ind w:left="1440" w:hanging="360"/>
      </w:pPr>
      <w:rPr>
        <w:rFonts w:ascii="Wingdings 2" w:hAnsi="Wingdings 2" w:hint="default"/>
      </w:rPr>
    </w:lvl>
    <w:lvl w:ilvl="2" w:tplc="CC1623EE" w:tentative="1">
      <w:start w:val="1"/>
      <w:numFmt w:val="bullet"/>
      <w:lvlText w:val=""/>
      <w:lvlJc w:val="left"/>
      <w:pPr>
        <w:tabs>
          <w:tab w:val="num" w:pos="2160"/>
        </w:tabs>
        <w:ind w:left="2160" w:hanging="360"/>
      </w:pPr>
      <w:rPr>
        <w:rFonts w:ascii="Wingdings 2" w:hAnsi="Wingdings 2" w:hint="default"/>
      </w:rPr>
    </w:lvl>
    <w:lvl w:ilvl="3" w:tplc="DE18CB26" w:tentative="1">
      <w:start w:val="1"/>
      <w:numFmt w:val="bullet"/>
      <w:lvlText w:val=""/>
      <w:lvlJc w:val="left"/>
      <w:pPr>
        <w:tabs>
          <w:tab w:val="num" w:pos="2880"/>
        </w:tabs>
        <w:ind w:left="2880" w:hanging="360"/>
      </w:pPr>
      <w:rPr>
        <w:rFonts w:ascii="Wingdings 2" w:hAnsi="Wingdings 2" w:hint="default"/>
      </w:rPr>
    </w:lvl>
    <w:lvl w:ilvl="4" w:tplc="24589A1E" w:tentative="1">
      <w:start w:val="1"/>
      <w:numFmt w:val="bullet"/>
      <w:lvlText w:val=""/>
      <w:lvlJc w:val="left"/>
      <w:pPr>
        <w:tabs>
          <w:tab w:val="num" w:pos="3600"/>
        </w:tabs>
        <w:ind w:left="3600" w:hanging="360"/>
      </w:pPr>
      <w:rPr>
        <w:rFonts w:ascii="Wingdings 2" w:hAnsi="Wingdings 2" w:hint="default"/>
      </w:rPr>
    </w:lvl>
    <w:lvl w:ilvl="5" w:tplc="0B94AB2A" w:tentative="1">
      <w:start w:val="1"/>
      <w:numFmt w:val="bullet"/>
      <w:lvlText w:val=""/>
      <w:lvlJc w:val="left"/>
      <w:pPr>
        <w:tabs>
          <w:tab w:val="num" w:pos="4320"/>
        </w:tabs>
        <w:ind w:left="4320" w:hanging="360"/>
      </w:pPr>
      <w:rPr>
        <w:rFonts w:ascii="Wingdings 2" w:hAnsi="Wingdings 2" w:hint="default"/>
      </w:rPr>
    </w:lvl>
    <w:lvl w:ilvl="6" w:tplc="02001124" w:tentative="1">
      <w:start w:val="1"/>
      <w:numFmt w:val="bullet"/>
      <w:lvlText w:val=""/>
      <w:lvlJc w:val="left"/>
      <w:pPr>
        <w:tabs>
          <w:tab w:val="num" w:pos="5040"/>
        </w:tabs>
        <w:ind w:left="5040" w:hanging="360"/>
      </w:pPr>
      <w:rPr>
        <w:rFonts w:ascii="Wingdings 2" w:hAnsi="Wingdings 2" w:hint="default"/>
      </w:rPr>
    </w:lvl>
    <w:lvl w:ilvl="7" w:tplc="0BB22D50" w:tentative="1">
      <w:start w:val="1"/>
      <w:numFmt w:val="bullet"/>
      <w:lvlText w:val=""/>
      <w:lvlJc w:val="left"/>
      <w:pPr>
        <w:tabs>
          <w:tab w:val="num" w:pos="5760"/>
        </w:tabs>
        <w:ind w:left="5760" w:hanging="360"/>
      </w:pPr>
      <w:rPr>
        <w:rFonts w:ascii="Wingdings 2" w:hAnsi="Wingdings 2" w:hint="default"/>
      </w:rPr>
    </w:lvl>
    <w:lvl w:ilvl="8" w:tplc="E4E6EF50" w:tentative="1">
      <w:start w:val="1"/>
      <w:numFmt w:val="bullet"/>
      <w:lvlText w:val=""/>
      <w:lvlJc w:val="left"/>
      <w:pPr>
        <w:tabs>
          <w:tab w:val="num" w:pos="6480"/>
        </w:tabs>
        <w:ind w:left="6480" w:hanging="360"/>
      </w:pPr>
      <w:rPr>
        <w:rFonts w:ascii="Wingdings 2" w:hAnsi="Wingdings 2" w:hint="default"/>
      </w:rPr>
    </w:lvl>
  </w:abstractNum>
  <w:abstractNum w:abstractNumId="7">
    <w:nsid w:val="3D273645"/>
    <w:multiLevelType w:val="singleLevel"/>
    <w:tmpl w:val="E90E5C36"/>
    <w:lvl w:ilvl="0">
      <w:start w:val="1"/>
      <w:numFmt w:val="decimal"/>
      <w:lvlText w:val="%1."/>
      <w:lvlJc w:val="left"/>
      <w:pPr>
        <w:tabs>
          <w:tab w:val="num" w:pos="360"/>
        </w:tabs>
        <w:ind w:left="360" w:hanging="360"/>
      </w:pPr>
      <w:rPr>
        <w:b w:val="0"/>
      </w:rPr>
    </w:lvl>
  </w:abstractNum>
  <w:abstractNum w:abstractNumId="8">
    <w:nsid w:val="479139CE"/>
    <w:multiLevelType w:val="hybridMultilevel"/>
    <w:tmpl w:val="93B87118"/>
    <w:lvl w:ilvl="0" w:tplc="0419000F">
      <w:start w:val="1"/>
      <w:numFmt w:val="decimal"/>
      <w:lvlText w:val="%1."/>
      <w:lvlJc w:val="left"/>
      <w:pPr>
        <w:ind w:left="78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481B73B6"/>
    <w:multiLevelType w:val="hybridMultilevel"/>
    <w:tmpl w:val="D31EA9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F500687"/>
    <w:multiLevelType w:val="hybridMultilevel"/>
    <w:tmpl w:val="D150791A"/>
    <w:lvl w:ilvl="0" w:tplc="04190001">
      <w:start w:val="1"/>
      <w:numFmt w:val="bullet"/>
      <w:lvlText w:val=""/>
      <w:lvlJc w:val="left"/>
      <w:pPr>
        <w:tabs>
          <w:tab w:val="num" w:pos="720"/>
        </w:tabs>
        <w:ind w:left="720" w:hanging="360"/>
      </w:pPr>
      <w:rPr>
        <w:rFonts w:ascii="Symbol" w:hAnsi="Symbol" w:hint="default"/>
      </w:rPr>
    </w:lvl>
    <w:lvl w:ilvl="1" w:tplc="DD50E1FA" w:tentative="1">
      <w:start w:val="1"/>
      <w:numFmt w:val="bullet"/>
      <w:lvlText w:val=""/>
      <w:lvlJc w:val="left"/>
      <w:pPr>
        <w:tabs>
          <w:tab w:val="num" w:pos="1440"/>
        </w:tabs>
        <w:ind w:left="1440" w:hanging="360"/>
      </w:pPr>
      <w:rPr>
        <w:rFonts w:ascii="Wingdings" w:hAnsi="Wingdings" w:hint="default"/>
      </w:rPr>
    </w:lvl>
    <w:lvl w:ilvl="2" w:tplc="CBC83032" w:tentative="1">
      <w:start w:val="1"/>
      <w:numFmt w:val="bullet"/>
      <w:lvlText w:val=""/>
      <w:lvlJc w:val="left"/>
      <w:pPr>
        <w:tabs>
          <w:tab w:val="num" w:pos="2160"/>
        </w:tabs>
        <w:ind w:left="2160" w:hanging="360"/>
      </w:pPr>
      <w:rPr>
        <w:rFonts w:ascii="Wingdings" w:hAnsi="Wingdings" w:hint="default"/>
      </w:rPr>
    </w:lvl>
    <w:lvl w:ilvl="3" w:tplc="61BABB76" w:tentative="1">
      <w:start w:val="1"/>
      <w:numFmt w:val="bullet"/>
      <w:lvlText w:val=""/>
      <w:lvlJc w:val="left"/>
      <w:pPr>
        <w:tabs>
          <w:tab w:val="num" w:pos="2880"/>
        </w:tabs>
        <w:ind w:left="2880" w:hanging="360"/>
      </w:pPr>
      <w:rPr>
        <w:rFonts w:ascii="Wingdings" w:hAnsi="Wingdings" w:hint="default"/>
      </w:rPr>
    </w:lvl>
    <w:lvl w:ilvl="4" w:tplc="452648D0" w:tentative="1">
      <w:start w:val="1"/>
      <w:numFmt w:val="bullet"/>
      <w:lvlText w:val=""/>
      <w:lvlJc w:val="left"/>
      <w:pPr>
        <w:tabs>
          <w:tab w:val="num" w:pos="3600"/>
        </w:tabs>
        <w:ind w:left="3600" w:hanging="360"/>
      </w:pPr>
      <w:rPr>
        <w:rFonts w:ascii="Wingdings" w:hAnsi="Wingdings" w:hint="default"/>
      </w:rPr>
    </w:lvl>
    <w:lvl w:ilvl="5" w:tplc="BF106CBA" w:tentative="1">
      <w:start w:val="1"/>
      <w:numFmt w:val="bullet"/>
      <w:lvlText w:val=""/>
      <w:lvlJc w:val="left"/>
      <w:pPr>
        <w:tabs>
          <w:tab w:val="num" w:pos="4320"/>
        </w:tabs>
        <w:ind w:left="4320" w:hanging="360"/>
      </w:pPr>
      <w:rPr>
        <w:rFonts w:ascii="Wingdings" w:hAnsi="Wingdings" w:hint="default"/>
      </w:rPr>
    </w:lvl>
    <w:lvl w:ilvl="6" w:tplc="A540292E" w:tentative="1">
      <w:start w:val="1"/>
      <w:numFmt w:val="bullet"/>
      <w:lvlText w:val=""/>
      <w:lvlJc w:val="left"/>
      <w:pPr>
        <w:tabs>
          <w:tab w:val="num" w:pos="5040"/>
        </w:tabs>
        <w:ind w:left="5040" w:hanging="360"/>
      </w:pPr>
      <w:rPr>
        <w:rFonts w:ascii="Wingdings" w:hAnsi="Wingdings" w:hint="default"/>
      </w:rPr>
    </w:lvl>
    <w:lvl w:ilvl="7" w:tplc="1D7C88BA" w:tentative="1">
      <w:start w:val="1"/>
      <w:numFmt w:val="bullet"/>
      <w:lvlText w:val=""/>
      <w:lvlJc w:val="left"/>
      <w:pPr>
        <w:tabs>
          <w:tab w:val="num" w:pos="5760"/>
        </w:tabs>
        <w:ind w:left="5760" w:hanging="360"/>
      </w:pPr>
      <w:rPr>
        <w:rFonts w:ascii="Wingdings" w:hAnsi="Wingdings" w:hint="default"/>
      </w:rPr>
    </w:lvl>
    <w:lvl w:ilvl="8" w:tplc="B546CDCA"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0"/>
  </w:num>
  <w:num w:numId="5">
    <w:abstractNumId w:val="6"/>
  </w:num>
  <w:num w:numId="6">
    <w:abstractNumId w:val="1"/>
  </w:num>
  <w:num w:numId="7">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8">
    <w:abstractNumId w:val="2"/>
  </w:num>
  <w:num w:numId="9">
    <w:abstractNumId w:val="7"/>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characterSpacingControl w:val="doNotCompress"/>
  <w:footnotePr>
    <w:footnote w:id="0"/>
    <w:footnote w:id="1"/>
  </w:footnotePr>
  <w:endnotePr>
    <w:endnote w:id="0"/>
    <w:endnote w:id="1"/>
  </w:endnotePr>
  <w:compat>
    <w:useFELayout/>
  </w:compat>
  <w:rsids>
    <w:rsidRoot w:val="004B7FC8"/>
    <w:rsid w:val="0005708A"/>
    <w:rsid w:val="0008713B"/>
    <w:rsid w:val="00097524"/>
    <w:rsid w:val="001E2B97"/>
    <w:rsid w:val="00230E67"/>
    <w:rsid w:val="00277FF1"/>
    <w:rsid w:val="002C0DA3"/>
    <w:rsid w:val="004B7FC8"/>
    <w:rsid w:val="00651859"/>
    <w:rsid w:val="006F4EB9"/>
    <w:rsid w:val="00787110"/>
    <w:rsid w:val="00803D08"/>
    <w:rsid w:val="00870508"/>
    <w:rsid w:val="0091520C"/>
    <w:rsid w:val="00C10601"/>
    <w:rsid w:val="00CB093D"/>
    <w:rsid w:val="00CF62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5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4B7FC8"/>
    <w:pPr>
      <w:widowControl w:val="0"/>
      <w:spacing w:after="0" w:line="240" w:lineRule="auto"/>
      <w:jc w:val="right"/>
    </w:pPr>
    <w:rPr>
      <w:rFonts w:ascii="Times New Roman" w:eastAsia="Times New Roman" w:hAnsi="Times New Roman" w:cs="Times New Roman"/>
      <w:snapToGrid w:val="0"/>
      <w:sz w:val="28"/>
      <w:szCs w:val="20"/>
    </w:rPr>
  </w:style>
  <w:style w:type="paragraph" w:styleId="a3">
    <w:name w:val="Balloon Text"/>
    <w:basedOn w:val="a"/>
    <w:link w:val="a4"/>
    <w:uiPriority w:val="99"/>
    <w:semiHidden/>
    <w:unhideWhenUsed/>
    <w:rsid w:val="004B7F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7FC8"/>
    <w:rPr>
      <w:rFonts w:ascii="Tahoma" w:hAnsi="Tahoma" w:cs="Tahoma"/>
      <w:sz w:val="16"/>
      <w:szCs w:val="16"/>
    </w:rPr>
  </w:style>
  <w:style w:type="paragraph" w:styleId="a5">
    <w:name w:val="Normal (Web)"/>
    <w:basedOn w:val="a"/>
    <w:uiPriority w:val="99"/>
    <w:unhideWhenUsed/>
    <w:rsid w:val="004B7FC8"/>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4B7FC8"/>
    <w:rPr>
      <w:color w:val="0000FF"/>
      <w:u w:val="single"/>
    </w:rPr>
  </w:style>
  <w:style w:type="paragraph" w:styleId="a7">
    <w:name w:val="List Paragraph"/>
    <w:basedOn w:val="a"/>
    <w:uiPriority w:val="34"/>
    <w:qFormat/>
    <w:rsid w:val="004B7FC8"/>
    <w:pPr>
      <w:spacing w:after="0" w:line="240" w:lineRule="auto"/>
      <w:ind w:left="720"/>
      <w:contextualSpacing/>
    </w:pPr>
    <w:rPr>
      <w:rFonts w:ascii="Times New Roman" w:eastAsia="Times New Roman" w:hAnsi="Times New Roman" w:cs="Times New Roman"/>
      <w:sz w:val="24"/>
      <w:szCs w:val="24"/>
    </w:rPr>
  </w:style>
  <w:style w:type="character" w:styleId="a8">
    <w:name w:val="Strong"/>
    <w:basedOn w:val="a0"/>
    <w:uiPriority w:val="22"/>
    <w:qFormat/>
    <w:rsid w:val="004B7FC8"/>
    <w:rPr>
      <w:b/>
      <w:bCs/>
    </w:rPr>
  </w:style>
  <w:style w:type="paragraph" w:styleId="a9">
    <w:name w:val="header"/>
    <w:basedOn w:val="a"/>
    <w:link w:val="aa"/>
    <w:uiPriority w:val="99"/>
    <w:semiHidden/>
    <w:unhideWhenUsed/>
    <w:rsid w:val="004B7FC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B7FC8"/>
  </w:style>
  <w:style w:type="paragraph" w:styleId="ab">
    <w:name w:val="footer"/>
    <w:basedOn w:val="a"/>
    <w:link w:val="ac"/>
    <w:uiPriority w:val="99"/>
    <w:unhideWhenUsed/>
    <w:rsid w:val="004B7FC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B7FC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k.wikipedia.org/wiki/%D0%9C%D0%B5%D0%BA%D0%B5%D0%BC%D0%B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B%D0%B0%D1%82%D1%8B%D0%BD_%D1%82%D1%96%D0%BB%D1%9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kk.wikipedia.org/wiki/%D0%90%D2%93%D1%8B%D0%BB%D1%88%D1%8B%D0%BD_%D1%82%D1%96%D0%BB%D1%9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989FD-4365-42BC-9119-623887B9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28</Pages>
  <Words>6167</Words>
  <Characters>35152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2020-02-18T11:01:00Z</cp:lastPrinted>
  <dcterms:created xsi:type="dcterms:W3CDTF">2020-02-18T14:43:00Z</dcterms:created>
  <dcterms:modified xsi:type="dcterms:W3CDTF">2021-01-29T10:29:00Z</dcterms:modified>
</cp:coreProperties>
</file>